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E1" w:rsidRPr="00205BE1" w:rsidRDefault="000F23FE" w:rsidP="00205BE1">
      <w:pPr>
        <w:rPr>
          <w:bCs/>
          <w:i/>
          <w:sz w:val="26"/>
          <w:szCs w:val="26"/>
        </w:rPr>
      </w:pPr>
      <w:r w:rsidRPr="00AF45BE">
        <w:rPr>
          <w:noProof/>
          <w:lang w:eastAsia="ru-RU"/>
        </w:rPr>
        <w:drawing>
          <wp:inline distT="0" distB="0" distL="0" distR="0">
            <wp:extent cx="2232660" cy="12192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E1" w:rsidRDefault="00205BE1" w:rsidP="00297091">
      <w:pPr>
        <w:jc w:val="right"/>
        <w:rPr>
          <w:bCs/>
          <w:i/>
          <w:sz w:val="26"/>
          <w:szCs w:val="26"/>
        </w:rPr>
      </w:pPr>
    </w:p>
    <w:p w:rsidR="00297091" w:rsidRDefault="00297091" w:rsidP="00297091">
      <w:pPr>
        <w:jc w:val="right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Информационное письмо № 1</w:t>
      </w:r>
    </w:p>
    <w:p w:rsidR="00297091" w:rsidRDefault="00297091" w:rsidP="00297091">
      <w:pPr>
        <w:jc w:val="center"/>
        <w:rPr>
          <w:b/>
          <w:bCs/>
          <w:sz w:val="30"/>
          <w:szCs w:val="30"/>
        </w:rPr>
      </w:pPr>
    </w:p>
    <w:p w:rsidR="00567DFF" w:rsidRPr="00567DFF" w:rsidRDefault="00567DFF" w:rsidP="00567DFF">
      <w:pPr>
        <w:jc w:val="center"/>
        <w:rPr>
          <w:sz w:val="28"/>
          <w:szCs w:val="28"/>
        </w:rPr>
      </w:pPr>
      <w:r w:rsidRPr="00567DFF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97091" w:rsidRPr="00567DFF" w:rsidRDefault="00567DFF" w:rsidP="00567DFF">
      <w:pPr>
        <w:jc w:val="center"/>
        <w:rPr>
          <w:sz w:val="28"/>
          <w:szCs w:val="28"/>
        </w:rPr>
      </w:pPr>
      <w:r w:rsidRPr="00567DFF">
        <w:rPr>
          <w:sz w:val="28"/>
          <w:szCs w:val="28"/>
        </w:rPr>
        <w:t>«Омский государственный университет им.</w:t>
      </w:r>
      <w:r w:rsidR="00297091" w:rsidRPr="00567DFF">
        <w:rPr>
          <w:sz w:val="28"/>
          <w:szCs w:val="28"/>
        </w:rPr>
        <w:t xml:space="preserve"> Ф.М. Достоевского</w:t>
      </w:r>
      <w:r w:rsidRPr="00567DFF">
        <w:rPr>
          <w:sz w:val="28"/>
          <w:szCs w:val="28"/>
        </w:rPr>
        <w:t>»</w:t>
      </w:r>
    </w:p>
    <w:p w:rsidR="00567DFF" w:rsidRPr="00567DFF" w:rsidRDefault="00567DFF" w:rsidP="00567DFF">
      <w:pPr>
        <w:jc w:val="center"/>
        <w:rPr>
          <w:sz w:val="28"/>
          <w:szCs w:val="28"/>
        </w:rPr>
      </w:pPr>
      <w:r w:rsidRPr="00567DFF">
        <w:rPr>
          <w:sz w:val="28"/>
          <w:szCs w:val="28"/>
        </w:rPr>
        <w:t>Исторический факультет</w:t>
      </w:r>
    </w:p>
    <w:p w:rsidR="00567DFF" w:rsidRPr="00567DFF" w:rsidRDefault="00567DFF" w:rsidP="00567DFF">
      <w:pPr>
        <w:jc w:val="center"/>
        <w:rPr>
          <w:sz w:val="28"/>
          <w:szCs w:val="28"/>
        </w:rPr>
      </w:pPr>
      <w:r w:rsidRPr="00567DFF">
        <w:rPr>
          <w:sz w:val="28"/>
          <w:szCs w:val="28"/>
        </w:rPr>
        <w:t>Кафедра всеобщей истории</w:t>
      </w:r>
    </w:p>
    <w:p w:rsidR="00297091" w:rsidRDefault="00297091" w:rsidP="00297091">
      <w:pPr>
        <w:rPr>
          <w:sz w:val="26"/>
          <w:szCs w:val="26"/>
        </w:rPr>
      </w:pPr>
    </w:p>
    <w:p w:rsidR="00205BE1" w:rsidRDefault="00205BE1" w:rsidP="00297091">
      <w:pPr>
        <w:jc w:val="center"/>
        <w:rPr>
          <w:b/>
          <w:bCs/>
          <w:sz w:val="28"/>
        </w:rPr>
      </w:pPr>
      <w:r w:rsidRPr="00205BE1">
        <w:rPr>
          <w:b/>
          <w:bCs/>
          <w:sz w:val="28"/>
          <w:lang w:val="en-US"/>
        </w:rPr>
        <w:t>VI</w:t>
      </w:r>
      <w:r w:rsidRPr="00205BE1">
        <w:rPr>
          <w:b/>
          <w:bCs/>
          <w:sz w:val="28"/>
        </w:rPr>
        <w:t xml:space="preserve"> Всероссийская конференция студентов, аспирантов</w:t>
      </w:r>
    </w:p>
    <w:p w:rsidR="00205BE1" w:rsidRPr="00205BE1" w:rsidRDefault="00205BE1" w:rsidP="00297091">
      <w:pPr>
        <w:jc w:val="center"/>
        <w:rPr>
          <w:b/>
          <w:bCs/>
          <w:sz w:val="28"/>
        </w:rPr>
      </w:pPr>
      <w:r w:rsidRPr="00205BE1">
        <w:rPr>
          <w:b/>
          <w:bCs/>
          <w:sz w:val="28"/>
        </w:rPr>
        <w:t xml:space="preserve"> и молодых ученых </w:t>
      </w:r>
    </w:p>
    <w:p w:rsidR="00205BE1" w:rsidRDefault="00205BE1" w:rsidP="00297091">
      <w:pPr>
        <w:jc w:val="center"/>
        <w:rPr>
          <w:b/>
          <w:bCs/>
          <w:i/>
          <w:iCs/>
          <w:sz w:val="28"/>
        </w:rPr>
      </w:pPr>
      <w:r>
        <w:rPr>
          <w:rFonts w:ascii="Book Antiqua" w:hAnsi="Book Antiqua"/>
          <w:b/>
          <w:sz w:val="30"/>
          <w:szCs w:val="30"/>
        </w:rPr>
        <w:t>«Древность и средневековье: вопросы истории и историографии»</w:t>
      </w:r>
    </w:p>
    <w:p w:rsidR="00205BE1" w:rsidRDefault="00205BE1" w:rsidP="00297091">
      <w:pPr>
        <w:jc w:val="center"/>
        <w:rPr>
          <w:b/>
          <w:bCs/>
          <w:i/>
          <w:iCs/>
          <w:sz w:val="28"/>
        </w:rPr>
      </w:pPr>
    </w:p>
    <w:p w:rsidR="00297091" w:rsidRDefault="00297091" w:rsidP="00297091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Уважаемые коллеги!</w:t>
      </w:r>
    </w:p>
    <w:p w:rsidR="00297091" w:rsidRDefault="00297091" w:rsidP="00297091">
      <w:pPr>
        <w:jc w:val="center"/>
        <w:rPr>
          <w:sz w:val="28"/>
        </w:rPr>
      </w:pPr>
    </w:p>
    <w:p w:rsidR="00297091" w:rsidRPr="00D406EE" w:rsidRDefault="00297091" w:rsidP="0002304A">
      <w:pPr>
        <w:jc w:val="both"/>
        <w:rPr>
          <w:sz w:val="28"/>
        </w:rPr>
      </w:pPr>
      <w:r>
        <w:rPr>
          <w:sz w:val="28"/>
        </w:rPr>
        <w:tab/>
        <w:t xml:space="preserve">Приглашаем вас принять участие в работе </w:t>
      </w:r>
      <w:r>
        <w:rPr>
          <w:sz w:val="28"/>
          <w:lang w:val="en-US"/>
        </w:rPr>
        <w:t>V</w:t>
      </w:r>
      <w:r w:rsidR="00A2044B">
        <w:rPr>
          <w:sz w:val="28"/>
          <w:lang w:val="en-US"/>
        </w:rPr>
        <w:t>I</w:t>
      </w:r>
      <w:r>
        <w:rPr>
          <w:sz w:val="28"/>
        </w:rPr>
        <w:t xml:space="preserve"> Всероссийской конференции студентов, аспирантов и молодых ученых </w:t>
      </w:r>
      <w:r w:rsidRPr="00205BE1">
        <w:rPr>
          <w:sz w:val="28"/>
          <w:szCs w:val="28"/>
        </w:rPr>
        <w:t>«Древность и средневековье: вопросы истории и историографии»</w:t>
      </w:r>
      <w:proofErr w:type="gramStart"/>
      <w:r w:rsidRPr="00205BE1">
        <w:rPr>
          <w:sz w:val="28"/>
          <w:szCs w:val="28"/>
        </w:rPr>
        <w:t>,</w:t>
      </w:r>
      <w:r>
        <w:rPr>
          <w:sz w:val="28"/>
        </w:rPr>
        <w:t>к</w:t>
      </w:r>
      <w:proofErr w:type="gramEnd"/>
      <w:r>
        <w:rPr>
          <w:sz w:val="28"/>
        </w:rPr>
        <w:t xml:space="preserve">оторая состоится </w:t>
      </w:r>
      <w:r w:rsidR="00877852">
        <w:rPr>
          <w:sz w:val="28"/>
        </w:rPr>
        <w:t>15-16 октября 2022 года</w:t>
      </w:r>
      <w:r>
        <w:rPr>
          <w:sz w:val="28"/>
        </w:rPr>
        <w:t xml:space="preserve"> в Омском государственном университете им. Ф. М. Достоевского.</w:t>
      </w:r>
      <w:r w:rsidR="00205BE1">
        <w:rPr>
          <w:sz w:val="28"/>
        </w:rPr>
        <w:t xml:space="preserve"> Проведение конференции </w:t>
      </w:r>
      <w:r w:rsidR="00D406EE">
        <w:rPr>
          <w:sz w:val="28"/>
        </w:rPr>
        <w:t xml:space="preserve">планируется в очном формате, с возможностью дистанционного участия с помощью </w:t>
      </w:r>
      <w:r w:rsidR="002E4972">
        <w:rPr>
          <w:sz w:val="28"/>
        </w:rPr>
        <w:t>платформы</w:t>
      </w:r>
      <w:r w:rsidR="005914E6">
        <w:rPr>
          <w:sz w:val="28"/>
        </w:rPr>
        <w:t xml:space="preserve"> </w:t>
      </w:r>
      <w:r w:rsidR="002E4972" w:rsidRPr="002E4972">
        <w:rPr>
          <w:sz w:val="28"/>
          <w:lang w:val="en-US"/>
        </w:rPr>
        <w:t>GoogleMeet</w:t>
      </w:r>
      <w:r w:rsidR="00D406EE" w:rsidRPr="00D406EE">
        <w:rPr>
          <w:sz w:val="28"/>
        </w:rPr>
        <w:t>.</w:t>
      </w:r>
      <w:r w:rsidR="001D4E11">
        <w:rPr>
          <w:sz w:val="28"/>
        </w:rPr>
        <w:t xml:space="preserve"> Также будет организована трансляция заседаний секций с последующей записью</w:t>
      </w:r>
      <w:proofErr w:type="gramStart"/>
      <w:r w:rsidR="001D4E11">
        <w:rPr>
          <w:sz w:val="28"/>
        </w:rPr>
        <w:t>.</w:t>
      </w:r>
      <w:r>
        <w:rPr>
          <w:sz w:val="28"/>
        </w:rPr>
        <w:t>К</w:t>
      </w:r>
      <w:proofErr w:type="gramEnd"/>
      <w:r>
        <w:rPr>
          <w:sz w:val="28"/>
        </w:rPr>
        <w:t xml:space="preserve"> участию в конференции приглашаются студенты</w:t>
      </w:r>
      <w:r w:rsidRPr="00FE7349">
        <w:rPr>
          <w:sz w:val="28"/>
        </w:rPr>
        <w:t>, магистранты, аспиранты</w:t>
      </w:r>
      <w:r>
        <w:rPr>
          <w:sz w:val="28"/>
        </w:rPr>
        <w:t xml:space="preserve"> и соискатели, </w:t>
      </w:r>
      <w:r w:rsidR="00FE2068">
        <w:rPr>
          <w:sz w:val="28"/>
        </w:rPr>
        <w:t xml:space="preserve">научные сотрудники, </w:t>
      </w:r>
      <w:r>
        <w:rPr>
          <w:sz w:val="28"/>
        </w:rPr>
        <w:t xml:space="preserve">молодые кандидаты наук </w:t>
      </w:r>
      <w:r w:rsidR="00FE2068">
        <w:rPr>
          <w:sz w:val="28"/>
        </w:rPr>
        <w:t>в возрасте до 35 лет.</w:t>
      </w:r>
    </w:p>
    <w:p w:rsidR="00297091" w:rsidRDefault="00297091" w:rsidP="00297091">
      <w:pPr>
        <w:jc w:val="both"/>
        <w:rPr>
          <w:sz w:val="26"/>
          <w:szCs w:val="26"/>
        </w:rPr>
      </w:pPr>
    </w:p>
    <w:p w:rsidR="00297091" w:rsidRDefault="00297091" w:rsidP="002970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работы секций конференции: </w:t>
      </w:r>
    </w:p>
    <w:p w:rsidR="00297091" w:rsidRDefault="00297091" w:rsidP="00297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и социальная организация древних и средневековых обществ;</w:t>
      </w:r>
    </w:p>
    <w:p w:rsidR="00297091" w:rsidRDefault="00297091" w:rsidP="00297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политической и военной истории;</w:t>
      </w:r>
    </w:p>
    <w:p w:rsidR="00297091" w:rsidRDefault="00297091" w:rsidP="00297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духовная жизнь древности и средневековья, личность и общество;</w:t>
      </w:r>
    </w:p>
    <w:p w:rsidR="00297091" w:rsidRDefault="00297091" w:rsidP="00297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археология древних и средневековых сообществ;</w:t>
      </w:r>
    </w:p>
    <w:p w:rsidR="00297091" w:rsidRDefault="00B17EBC" w:rsidP="00297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источниковедения древнего мира</w:t>
      </w:r>
      <w:r w:rsidR="00297091">
        <w:rPr>
          <w:sz w:val="28"/>
          <w:szCs w:val="28"/>
        </w:rPr>
        <w:t>;</w:t>
      </w:r>
    </w:p>
    <w:p w:rsidR="00297091" w:rsidRDefault="00297091" w:rsidP="00297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методика изучения древности и средневековья, историография периодов и отдельных проблем.</w:t>
      </w:r>
    </w:p>
    <w:p w:rsidR="00297091" w:rsidRDefault="00297091" w:rsidP="00297091">
      <w:pPr>
        <w:jc w:val="both"/>
        <w:rPr>
          <w:sz w:val="28"/>
          <w:szCs w:val="28"/>
        </w:rPr>
      </w:pPr>
    </w:p>
    <w:p w:rsidR="00FE2068" w:rsidRPr="002C3680" w:rsidRDefault="00297091" w:rsidP="0029709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рамках конференции планиру</w:t>
      </w:r>
      <w:r w:rsidR="005757DF">
        <w:rPr>
          <w:sz w:val="28"/>
          <w:szCs w:val="28"/>
        </w:rPr>
        <w:t>ются выступления с докладами на трех секциях: «Древняя история»; «Средневековая история»; «История исторической науки и историография»</w:t>
      </w:r>
      <w:proofErr w:type="gramStart"/>
      <w:r w:rsidR="00250850">
        <w:rPr>
          <w:b/>
          <w:sz w:val="28"/>
          <w:szCs w:val="28"/>
        </w:rPr>
        <w:t>.</w:t>
      </w:r>
      <w:r w:rsidR="002C3680">
        <w:rPr>
          <w:bCs/>
          <w:sz w:val="28"/>
          <w:szCs w:val="28"/>
        </w:rPr>
        <w:t>Т</w:t>
      </w:r>
      <w:proofErr w:type="gramEnd"/>
      <w:r w:rsidR="002C3680">
        <w:rPr>
          <w:bCs/>
          <w:sz w:val="28"/>
          <w:szCs w:val="28"/>
        </w:rPr>
        <w:t xml:space="preserve">акже для очных участников будет предложена культурная программа. </w:t>
      </w:r>
    </w:p>
    <w:p w:rsidR="00297091" w:rsidRDefault="00297091" w:rsidP="0029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конференции планируется издание сборника тезисов докладов участников, индексируе</w:t>
      </w:r>
      <w:r w:rsidR="00FE2068">
        <w:rPr>
          <w:sz w:val="28"/>
          <w:szCs w:val="28"/>
        </w:rPr>
        <w:t>мого</w:t>
      </w:r>
      <w:r>
        <w:rPr>
          <w:sz w:val="28"/>
          <w:szCs w:val="28"/>
        </w:rPr>
        <w:t xml:space="preserve"> в РИНЦ. </w:t>
      </w:r>
      <w:r w:rsidR="005F1D4B">
        <w:rPr>
          <w:sz w:val="28"/>
          <w:szCs w:val="28"/>
        </w:rPr>
        <w:t>Возможно также участие</w:t>
      </w:r>
      <w:r w:rsidR="000A68EE">
        <w:rPr>
          <w:sz w:val="28"/>
          <w:szCs w:val="28"/>
        </w:rPr>
        <w:t xml:space="preserve"> без публикации в сборнике – для этого необходимо будет прикрепить аннотацию доклада (до 100 слов). </w:t>
      </w:r>
    </w:p>
    <w:p w:rsidR="00297091" w:rsidRDefault="00297091" w:rsidP="00297091">
      <w:pPr>
        <w:ind w:firstLine="708"/>
        <w:jc w:val="both"/>
        <w:rPr>
          <w:i/>
          <w:color w:val="FF0000"/>
          <w:sz w:val="28"/>
          <w:szCs w:val="28"/>
        </w:rPr>
      </w:pPr>
    </w:p>
    <w:p w:rsidR="00FE2068" w:rsidRDefault="00297091" w:rsidP="00297091">
      <w:pPr>
        <w:ind w:firstLine="540"/>
        <w:jc w:val="both"/>
        <w:rPr>
          <w:bCs/>
          <w:sz w:val="28"/>
          <w:szCs w:val="28"/>
        </w:rPr>
      </w:pPr>
      <w:r w:rsidRPr="0002304A">
        <w:rPr>
          <w:bCs/>
          <w:sz w:val="28"/>
          <w:szCs w:val="28"/>
        </w:rPr>
        <w:t>Заявки</w:t>
      </w:r>
      <w:r w:rsidR="0002304A">
        <w:rPr>
          <w:bCs/>
          <w:sz w:val="28"/>
          <w:szCs w:val="28"/>
        </w:rPr>
        <w:t xml:space="preserve"> и тезисы докладов</w:t>
      </w:r>
      <w:r w:rsidR="0002304A" w:rsidRPr="0002304A">
        <w:rPr>
          <w:bCs/>
          <w:sz w:val="28"/>
          <w:szCs w:val="28"/>
        </w:rPr>
        <w:t>принимаются по ссылке</w:t>
      </w:r>
      <w:r w:rsidR="0002304A">
        <w:rPr>
          <w:bCs/>
          <w:sz w:val="28"/>
          <w:szCs w:val="28"/>
        </w:rPr>
        <w:t xml:space="preserve"> до </w:t>
      </w:r>
      <w:r w:rsidR="005757DF">
        <w:rPr>
          <w:bCs/>
          <w:sz w:val="28"/>
          <w:szCs w:val="28"/>
        </w:rPr>
        <w:t>01.08.2022</w:t>
      </w:r>
      <w:r w:rsidR="0002304A" w:rsidRPr="0002304A">
        <w:rPr>
          <w:bCs/>
          <w:sz w:val="28"/>
          <w:szCs w:val="28"/>
        </w:rPr>
        <w:t xml:space="preserve">: </w:t>
      </w:r>
      <w:hyperlink r:id="rId6" w:history="1">
        <w:r w:rsidR="00454191" w:rsidRPr="006C1F90">
          <w:rPr>
            <w:rStyle w:val="Hyperlink"/>
            <w:bCs/>
            <w:sz w:val="28"/>
            <w:szCs w:val="28"/>
          </w:rPr>
          <w:t>https://forms.gle/DLt2Wufbcny9hGYE6</w:t>
        </w:r>
      </w:hyperlink>
    </w:p>
    <w:p w:rsidR="00454191" w:rsidRPr="0002304A" w:rsidRDefault="00454191" w:rsidP="00297091">
      <w:pPr>
        <w:ind w:firstLine="540"/>
        <w:jc w:val="both"/>
        <w:rPr>
          <w:bCs/>
          <w:sz w:val="28"/>
          <w:szCs w:val="28"/>
        </w:rPr>
      </w:pPr>
    </w:p>
    <w:p w:rsidR="00297091" w:rsidRDefault="00297091" w:rsidP="0029709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конференции и информация для иногородних участников относительно размещения в период проведения</w:t>
      </w:r>
      <w:r w:rsidR="005914E6">
        <w:rPr>
          <w:bCs/>
          <w:sz w:val="28"/>
          <w:szCs w:val="28"/>
        </w:rPr>
        <w:t xml:space="preserve"> </w:t>
      </w:r>
      <w:r w:rsidR="00F116C8" w:rsidRPr="00E33E73">
        <w:rPr>
          <w:bCs/>
          <w:sz w:val="28"/>
          <w:szCs w:val="28"/>
        </w:rPr>
        <w:t>конференции</w:t>
      </w:r>
      <w:r>
        <w:rPr>
          <w:bCs/>
          <w:sz w:val="28"/>
          <w:szCs w:val="28"/>
        </w:rPr>
        <w:t xml:space="preserve"> будут </w:t>
      </w:r>
      <w:r w:rsidR="00FE2068">
        <w:rPr>
          <w:bCs/>
          <w:sz w:val="28"/>
          <w:szCs w:val="28"/>
        </w:rPr>
        <w:t xml:space="preserve">разосланы участникам </w:t>
      </w:r>
      <w:r>
        <w:rPr>
          <w:bCs/>
          <w:sz w:val="28"/>
          <w:szCs w:val="28"/>
        </w:rPr>
        <w:t>в следующем информационном письме.</w:t>
      </w:r>
      <w:r w:rsidR="00FE2068">
        <w:rPr>
          <w:bCs/>
          <w:sz w:val="28"/>
          <w:szCs w:val="28"/>
        </w:rPr>
        <w:t xml:space="preserve"> Финансовые расходы, связанные с очным участием в конференции иногородних участников, обеспечиваются командирующей стороной. </w:t>
      </w:r>
    </w:p>
    <w:p w:rsidR="00297091" w:rsidRDefault="00297091" w:rsidP="00297091">
      <w:pPr>
        <w:ind w:firstLine="540"/>
        <w:jc w:val="both"/>
        <w:rPr>
          <w:bCs/>
          <w:sz w:val="28"/>
          <w:szCs w:val="28"/>
        </w:rPr>
      </w:pPr>
    </w:p>
    <w:p w:rsidR="00297091" w:rsidRDefault="00297091" w:rsidP="00297091">
      <w:pPr>
        <w:ind w:firstLine="540"/>
        <w:jc w:val="both"/>
        <w:rPr>
          <w:bCs/>
          <w:sz w:val="28"/>
          <w:szCs w:val="28"/>
        </w:rPr>
      </w:pPr>
      <w:r w:rsidRPr="00FE2068">
        <w:rPr>
          <w:b/>
          <w:bCs/>
          <w:sz w:val="28"/>
          <w:szCs w:val="28"/>
        </w:rPr>
        <w:t>Требования к тезисам доклада</w:t>
      </w:r>
      <w:r w:rsidR="00FE2068" w:rsidRPr="0030220D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Оргкомитет принимает тезисы объемом до 5 страниц печатного текста (формат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 xml:space="preserve"> 4), набранные в редакторе MS Word. Текст набирается </w:t>
      </w:r>
      <w:r w:rsidR="00A2044B">
        <w:rPr>
          <w:bCs/>
          <w:sz w:val="28"/>
          <w:szCs w:val="28"/>
        </w:rPr>
        <w:t>шрифтом Times</w:t>
      </w:r>
      <w:r>
        <w:rPr>
          <w:bCs/>
          <w:sz w:val="28"/>
          <w:szCs w:val="28"/>
        </w:rPr>
        <w:t xml:space="preserve"> New Roman, размер шрифта – 14 </w:t>
      </w:r>
      <w:proofErr w:type="spellStart"/>
      <w:proofErr w:type="gramStart"/>
      <w:r>
        <w:rPr>
          <w:bCs/>
          <w:sz w:val="28"/>
          <w:szCs w:val="28"/>
        </w:rPr>
        <w:t>пт</w:t>
      </w:r>
      <w:proofErr w:type="spellEnd"/>
      <w:proofErr w:type="gramEnd"/>
      <w:r>
        <w:rPr>
          <w:bCs/>
          <w:sz w:val="28"/>
          <w:szCs w:val="28"/>
        </w:rPr>
        <w:t xml:space="preserve">, межстрочный интервал — 1,5, поля (все) — 2 см, абзацный отступ — 1 см. Выравнивание основного текста по ширине, функция переноса отключена. Нумерация страниц сплошная, c 1-ой страницы, внизу по центру. Автоматические сноски отключены. Ссылки на источники и литературу приводятся после текста в алфавитном порядке (но не в порядке упоминания в тексте!). Иллюстрации (рисунки, таблицы, графики, диаграммы и т.п.) дополнительно представляются в отдельных файлах, вложенных в авторскую электронную папку. Инициалы и фамилия автора располагаются над </w:t>
      </w:r>
      <w:r w:rsidR="00A2044B">
        <w:rPr>
          <w:bCs/>
          <w:sz w:val="28"/>
          <w:szCs w:val="28"/>
        </w:rPr>
        <w:t>заголовком (</w:t>
      </w:r>
      <w:r>
        <w:rPr>
          <w:bCs/>
          <w:sz w:val="28"/>
          <w:szCs w:val="28"/>
        </w:rPr>
        <w:t xml:space="preserve">выравнивание по центру, шрифт жирный), ниже указывается название учреждения (выравнивание по центру, шрифт курсив). </w:t>
      </w:r>
    </w:p>
    <w:p w:rsidR="00297091" w:rsidRDefault="00297091" w:rsidP="002970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Оргкомитет оставляет за собой право не включать в сборник материалы, не отвечающие тематике конференции, оформленные не в соответствии с указанными требованиями, а также поступившие после установленного срока. </w:t>
      </w:r>
    </w:p>
    <w:p w:rsidR="00FE2068" w:rsidRDefault="00FE2068" w:rsidP="00297091">
      <w:pPr>
        <w:ind w:firstLine="708"/>
        <w:jc w:val="both"/>
        <w:rPr>
          <w:bCs/>
          <w:sz w:val="28"/>
          <w:szCs w:val="28"/>
        </w:rPr>
      </w:pPr>
    </w:p>
    <w:p w:rsidR="00FE2068" w:rsidRPr="00FE2068" w:rsidRDefault="00FE2068" w:rsidP="00297091">
      <w:pPr>
        <w:ind w:firstLine="708"/>
        <w:jc w:val="both"/>
        <w:rPr>
          <w:b/>
          <w:sz w:val="28"/>
          <w:szCs w:val="28"/>
        </w:rPr>
      </w:pPr>
      <w:r w:rsidRPr="00FE2068">
        <w:rPr>
          <w:b/>
          <w:sz w:val="28"/>
          <w:szCs w:val="28"/>
        </w:rPr>
        <w:t>Контакты</w:t>
      </w:r>
    </w:p>
    <w:p w:rsidR="00FE2068" w:rsidRPr="00FE2068" w:rsidRDefault="00FE2068" w:rsidP="002970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оргкомитета </w:t>
      </w:r>
      <w:r w:rsidR="00454191">
        <w:rPr>
          <w:bCs/>
          <w:sz w:val="28"/>
          <w:szCs w:val="28"/>
        </w:rPr>
        <w:t>Дороненко Илья Алексеевич</w:t>
      </w:r>
    </w:p>
    <w:p w:rsidR="00B87FF0" w:rsidRDefault="00FE2068" w:rsidP="00FE2068">
      <w:pPr>
        <w:tabs>
          <w:tab w:val="left" w:pos="5664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Контактный номер</w:t>
      </w:r>
      <w:r w:rsidR="00297091">
        <w:rPr>
          <w:bCs/>
          <w:sz w:val="28"/>
          <w:szCs w:val="28"/>
        </w:rPr>
        <w:t>:</w:t>
      </w:r>
      <w:r w:rsidR="00454191">
        <w:rPr>
          <w:bCs/>
          <w:sz w:val="28"/>
          <w:szCs w:val="28"/>
        </w:rPr>
        <w:t>89293685630</w:t>
      </w:r>
    </w:p>
    <w:p w:rsidR="00297091" w:rsidRPr="00454191" w:rsidRDefault="00B87FF0" w:rsidP="00FE2068">
      <w:pPr>
        <w:tabs>
          <w:tab w:val="left" w:pos="5664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Контактный</w:t>
      </w:r>
      <w:proofErr w:type="gramStart"/>
      <w:r>
        <w:rPr>
          <w:bCs/>
          <w:sz w:val="28"/>
          <w:szCs w:val="28"/>
          <w:lang w:val="en-US"/>
        </w:rPr>
        <w:t>e</w:t>
      </w:r>
      <w:proofErr w:type="gramEnd"/>
      <w:r w:rsidRPr="00454191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 w:rsidRPr="00454191">
        <w:rPr>
          <w:bCs/>
          <w:sz w:val="28"/>
          <w:szCs w:val="28"/>
        </w:rPr>
        <w:t>:</w:t>
      </w:r>
      <w:proofErr w:type="spellStart"/>
      <w:r w:rsidR="00454191">
        <w:rPr>
          <w:bCs/>
          <w:sz w:val="28"/>
          <w:szCs w:val="28"/>
          <w:lang w:val="en-US"/>
        </w:rPr>
        <w:t>ilya</w:t>
      </w:r>
      <w:proofErr w:type="spellEnd"/>
      <w:r w:rsidR="00454191" w:rsidRPr="00454191">
        <w:rPr>
          <w:bCs/>
          <w:sz w:val="28"/>
          <w:szCs w:val="28"/>
        </w:rPr>
        <w:t>.</w:t>
      </w:r>
      <w:proofErr w:type="spellStart"/>
      <w:r w:rsidR="00454191">
        <w:rPr>
          <w:bCs/>
          <w:sz w:val="28"/>
          <w:szCs w:val="28"/>
          <w:lang w:val="en-US"/>
        </w:rPr>
        <w:t>doronenko</w:t>
      </w:r>
      <w:proofErr w:type="spellEnd"/>
      <w:r w:rsidR="00454191" w:rsidRPr="00454191">
        <w:rPr>
          <w:bCs/>
          <w:sz w:val="28"/>
          <w:szCs w:val="28"/>
        </w:rPr>
        <w:t>99@</w:t>
      </w:r>
      <w:proofErr w:type="spellStart"/>
      <w:r w:rsidR="00454191">
        <w:rPr>
          <w:bCs/>
          <w:sz w:val="28"/>
          <w:szCs w:val="28"/>
          <w:lang w:val="en-US"/>
        </w:rPr>
        <w:t>gmail</w:t>
      </w:r>
      <w:proofErr w:type="spellEnd"/>
      <w:r w:rsidR="00454191" w:rsidRPr="00454191">
        <w:rPr>
          <w:bCs/>
          <w:sz w:val="28"/>
          <w:szCs w:val="28"/>
        </w:rPr>
        <w:t>.</w:t>
      </w:r>
      <w:r w:rsidR="00454191">
        <w:rPr>
          <w:bCs/>
          <w:sz w:val="28"/>
          <w:szCs w:val="28"/>
          <w:lang w:val="en-US"/>
        </w:rPr>
        <w:t>com</w:t>
      </w:r>
    </w:p>
    <w:p w:rsidR="00FE2068" w:rsidRDefault="00FE2068" w:rsidP="00FE2068">
      <w:pPr>
        <w:tabs>
          <w:tab w:val="left" w:pos="5664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адрес: 644077, Омск, пр. Мира, 55-а.</w:t>
      </w:r>
    </w:p>
    <w:p w:rsidR="00297091" w:rsidRDefault="00297091" w:rsidP="00297091">
      <w:pPr>
        <w:jc w:val="both"/>
        <w:rPr>
          <w:bCs/>
          <w:sz w:val="28"/>
          <w:szCs w:val="28"/>
        </w:rPr>
      </w:pPr>
    </w:p>
    <w:p w:rsidR="00FE2068" w:rsidRDefault="00FE2068" w:rsidP="001A63CF">
      <w:pPr>
        <w:rPr>
          <w:bCs/>
          <w:sz w:val="28"/>
          <w:szCs w:val="28"/>
        </w:rPr>
      </w:pPr>
    </w:p>
    <w:p w:rsidR="00297091" w:rsidRDefault="00297091" w:rsidP="00297091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 уважением, Оргкомитет конференции.</w:t>
      </w:r>
    </w:p>
    <w:p w:rsidR="00E33E73" w:rsidRDefault="00FE2068" w:rsidP="00E33E73">
      <w:pPr>
        <w:suppressAutoHyphens w:val="0"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  <w:r w:rsidR="00E33E73">
        <w:rPr>
          <w:b/>
          <w:sz w:val="28"/>
        </w:rPr>
        <w:lastRenderedPageBreak/>
        <w:t>ОБРАЗЕЦ ОФОРМЛЕНИЯ ТЕЗИСОВ ДОКЛАДА</w:t>
      </w:r>
    </w:p>
    <w:p w:rsidR="00E33E73" w:rsidRDefault="00E33E73" w:rsidP="00E33E73">
      <w:pPr>
        <w:ind w:left="720"/>
        <w:jc w:val="center"/>
        <w:rPr>
          <w:b/>
          <w:sz w:val="28"/>
        </w:rPr>
      </w:pPr>
    </w:p>
    <w:p w:rsidR="00E33E73" w:rsidRDefault="00E33E73" w:rsidP="00E33E73">
      <w:pPr>
        <w:ind w:left="720"/>
        <w:jc w:val="center"/>
        <w:rPr>
          <w:b/>
          <w:sz w:val="28"/>
        </w:rPr>
      </w:pPr>
    </w:p>
    <w:p w:rsidR="00E33E73" w:rsidRDefault="00E33E73" w:rsidP="00E33E73">
      <w:pPr>
        <w:jc w:val="center"/>
        <w:rPr>
          <w:b/>
          <w:sz w:val="28"/>
        </w:rPr>
      </w:pPr>
      <w:r>
        <w:rPr>
          <w:b/>
          <w:sz w:val="28"/>
        </w:rPr>
        <w:t>И.И. Иванов</w:t>
      </w:r>
    </w:p>
    <w:p w:rsidR="00E33E73" w:rsidRDefault="00E33E73" w:rsidP="00E33E73">
      <w:pPr>
        <w:jc w:val="center"/>
        <w:rPr>
          <w:i/>
          <w:sz w:val="28"/>
        </w:rPr>
      </w:pPr>
      <w:r>
        <w:rPr>
          <w:i/>
          <w:sz w:val="28"/>
        </w:rPr>
        <w:t>Омский государственный университет им. Ф.М. Достоевского</w:t>
      </w:r>
    </w:p>
    <w:p w:rsidR="00E33E73" w:rsidRDefault="00E33E73" w:rsidP="00E33E73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Советская историография раннего христианства: анализ источниковедческих подходов</w:t>
      </w:r>
    </w:p>
    <w:p w:rsidR="00E33E73" w:rsidRDefault="00E33E73" w:rsidP="00E33E73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Изучение советской историографии раннего христианства начинается еще в рамках советской науки [1.</w:t>
      </w:r>
      <w:proofErr w:type="gramEnd"/>
      <w:r>
        <w:rPr>
          <w:sz w:val="28"/>
        </w:rPr>
        <w:t xml:space="preserve"> С. 35], на постсоветском пространстве эта тема привлекла внимание ряда исследователей [2. </w:t>
      </w:r>
      <w:proofErr w:type="gramStart"/>
      <w:r>
        <w:rPr>
          <w:sz w:val="28"/>
        </w:rPr>
        <w:t xml:space="preserve">С. 45]. </w:t>
      </w:r>
      <w:proofErr w:type="gramEnd"/>
    </w:p>
    <w:p w:rsidR="00E33E73" w:rsidRDefault="00E33E73" w:rsidP="00E33E73">
      <w:pPr>
        <w:jc w:val="both"/>
      </w:pPr>
    </w:p>
    <w:p w:rsidR="00E33E73" w:rsidRDefault="00E33E73" w:rsidP="00E33E73">
      <w:pPr>
        <w:jc w:val="both"/>
        <w:rPr>
          <w:sz w:val="28"/>
        </w:rPr>
      </w:pPr>
      <w:r>
        <w:rPr>
          <w:sz w:val="28"/>
        </w:rPr>
        <w:t>[1] Лившиц Г.М. Очерки историографии Библии и раннего христианства. Минск</w:t>
      </w:r>
      <w:r w:rsidRPr="00E33E73">
        <w:rPr>
          <w:sz w:val="28"/>
        </w:rPr>
        <w:t xml:space="preserve">: </w:t>
      </w:r>
      <w:proofErr w:type="spellStart"/>
      <w:r w:rsidRPr="00E33E73">
        <w:rPr>
          <w:sz w:val="28"/>
        </w:rPr>
        <w:t>Вышэйшая</w:t>
      </w:r>
      <w:proofErr w:type="spellEnd"/>
      <w:r w:rsidRPr="00E33E73">
        <w:rPr>
          <w:sz w:val="28"/>
        </w:rPr>
        <w:t xml:space="preserve"> школа</w:t>
      </w:r>
      <w:r>
        <w:rPr>
          <w:sz w:val="28"/>
        </w:rPr>
        <w:t xml:space="preserve">, 1970. </w:t>
      </w:r>
    </w:p>
    <w:p w:rsidR="00E33E73" w:rsidRDefault="00E33E73" w:rsidP="00E33E73">
      <w:pPr>
        <w:jc w:val="both"/>
        <w:rPr>
          <w:sz w:val="28"/>
        </w:rPr>
      </w:pPr>
      <w:r>
        <w:rPr>
          <w:sz w:val="28"/>
        </w:rPr>
        <w:t xml:space="preserve">[2] Метель О. В. Советская модель изучения первоначального христианства (1920 – 1990-е гг.). Омск, Полиграфический центр «КАН», 2012. </w:t>
      </w:r>
    </w:p>
    <w:p w:rsidR="00E33E73" w:rsidRDefault="00E33E73" w:rsidP="00127220">
      <w:pPr>
        <w:suppressAutoHyphens w:val="0"/>
        <w:spacing w:line="360" w:lineRule="auto"/>
        <w:jc w:val="both"/>
        <w:rPr>
          <w:b/>
          <w:sz w:val="28"/>
        </w:rPr>
      </w:pPr>
    </w:p>
    <w:p w:rsidR="00E33E73" w:rsidRDefault="00E33E73" w:rsidP="00127220">
      <w:pPr>
        <w:suppressAutoHyphens w:val="0"/>
        <w:spacing w:line="360" w:lineRule="auto"/>
        <w:jc w:val="both"/>
        <w:rPr>
          <w:b/>
          <w:sz w:val="28"/>
        </w:rPr>
      </w:pPr>
    </w:p>
    <w:p w:rsidR="00E33E73" w:rsidRDefault="00E33E73" w:rsidP="00127220">
      <w:pPr>
        <w:suppressAutoHyphens w:val="0"/>
        <w:spacing w:line="360" w:lineRule="auto"/>
        <w:jc w:val="both"/>
        <w:rPr>
          <w:b/>
          <w:sz w:val="28"/>
        </w:rPr>
        <w:sectPr w:rsidR="00E33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E73" w:rsidRDefault="00E33E73" w:rsidP="00127220">
      <w:pPr>
        <w:suppressAutoHyphens w:val="0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ПРОГРАММНЫЙ КОМИТЕТ КОНФЕРЕНЦИИ</w:t>
      </w:r>
    </w:p>
    <w:p w:rsidR="00E33E73" w:rsidRPr="00DC58B9" w:rsidRDefault="00E33E73" w:rsidP="00E33E73">
      <w:pPr>
        <w:suppressAutoHyphens w:val="0"/>
        <w:spacing w:line="360" w:lineRule="auto"/>
        <w:jc w:val="both"/>
        <w:rPr>
          <w:bCs/>
          <w:sz w:val="28"/>
        </w:rPr>
      </w:pPr>
      <w:r w:rsidRPr="00DC58B9">
        <w:rPr>
          <w:bCs/>
          <w:sz w:val="28"/>
        </w:rPr>
        <w:t>Портных Валентин Леонидович</w:t>
      </w:r>
      <w:r>
        <w:rPr>
          <w:bCs/>
          <w:sz w:val="28"/>
        </w:rPr>
        <w:t xml:space="preserve"> –</w:t>
      </w:r>
      <w:r w:rsidRPr="00DC58B9">
        <w:rPr>
          <w:bCs/>
          <w:sz w:val="28"/>
        </w:rPr>
        <w:t xml:space="preserve"> д</w:t>
      </w:r>
      <w:r>
        <w:rPr>
          <w:bCs/>
          <w:sz w:val="28"/>
        </w:rPr>
        <w:t>окто</w:t>
      </w:r>
      <w:r w:rsidRPr="00DC58B9">
        <w:rPr>
          <w:bCs/>
          <w:sz w:val="28"/>
        </w:rPr>
        <w:t>р исторических наук, Новосибирский государственный университет</w:t>
      </w:r>
      <w:r>
        <w:rPr>
          <w:bCs/>
          <w:sz w:val="28"/>
        </w:rPr>
        <w:t>;</w:t>
      </w:r>
    </w:p>
    <w:p w:rsidR="00E33E73" w:rsidRDefault="00E33E73" w:rsidP="00E33E73">
      <w:pPr>
        <w:suppressAutoHyphens w:val="0"/>
        <w:spacing w:line="360" w:lineRule="auto"/>
        <w:jc w:val="both"/>
        <w:rPr>
          <w:bCs/>
          <w:sz w:val="28"/>
        </w:rPr>
      </w:pPr>
      <w:proofErr w:type="spellStart"/>
      <w:r w:rsidRPr="00DC58B9">
        <w:rPr>
          <w:bCs/>
          <w:sz w:val="28"/>
        </w:rPr>
        <w:t>Еманов</w:t>
      </w:r>
      <w:proofErr w:type="spellEnd"/>
      <w:r w:rsidRPr="00DC58B9">
        <w:rPr>
          <w:bCs/>
          <w:sz w:val="28"/>
        </w:rPr>
        <w:t xml:space="preserve"> Александр Георгиевич</w:t>
      </w:r>
      <w:r>
        <w:rPr>
          <w:bCs/>
          <w:sz w:val="28"/>
        </w:rPr>
        <w:t xml:space="preserve"> – </w:t>
      </w:r>
      <w:r w:rsidRPr="00DC58B9">
        <w:rPr>
          <w:bCs/>
          <w:sz w:val="28"/>
        </w:rPr>
        <w:t>д</w:t>
      </w:r>
      <w:r>
        <w:rPr>
          <w:bCs/>
          <w:sz w:val="28"/>
        </w:rPr>
        <w:t>окто</w:t>
      </w:r>
      <w:r w:rsidRPr="00DC58B9">
        <w:rPr>
          <w:bCs/>
          <w:sz w:val="28"/>
        </w:rPr>
        <w:t>р исторических наук, Тюменский государственный университет</w:t>
      </w:r>
      <w:r>
        <w:rPr>
          <w:bCs/>
          <w:sz w:val="28"/>
        </w:rPr>
        <w:t>;</w:t>
      </w:r>
    </w:p>
    <w:p w:rsidR="00E33E73" w:rsidRDefault="00E33E73" w:rsidP="00E33E73">
      <w:pPr>
        <w:suppressAutoHyphens w:val="0"/>
        <w:spacing w:line="360" w:lineRule="auto"/>
        <w:jc w:val="both"/>
        <w:rPr>
          <w:bCs/>
          <w:sz w:val="28"/>
        </w:rPr>
      </w:pPr>
      <w:proofErr w:type="spellStart"/>
      <w:r>
        <w:rPr>
          <w:bCs/>
          <w:sz w:val="28"/>
        </w:rPr>
        <w:t>Карпюк</w:t>
      </w:r>
      <w:proofErr w:type="spellEnd"/>
      <w:r>
        <w:rPr>
          <w:bCs/>
          <w:sz w:val="28"/>
        </w:rPr>
        <w:t xml:space="preserve"> Сергей Георгиевич – д</w:t>
      </w:r>
      <w:r w:rsidRPr="00345EC3">
        <w:rPr>
          <w:bCs/>
          <w:sz w:val="28"/>
        </w:rPr>
        <w:t>октор исторических наук</w:t>
      </w:r>
      <w:proofErr w:type="gramStart"/>
      <w:r w:rsidRPr="00345EC3">
        <w:rPr>
          <w:bCs/>
          <w:sz w:val="28"/>
        </w:rPr>
        <w:t>,</w:t>
      </w:r>
      <w:r w:rsidRPr="00A60954">
        <w:rPr>
          <w:bCs/>
          <w:sz w:val="28"/>
        </w:rPr>
        <w:t>Р</w:t>
      </w:r>
      <w:proofErr w:type="gramEnd"/>
      <w:r w:rsidRPr="00A60954">
        <w:rPr>
          <w:bCs/>
          <w:sz w:val="28"/>
        </w:rPr>
        <w:t>оссийский государственный гуманитарный университет</w:t>
      </w:r>
      <w:r w:rsidRPr="00345EC3">
        <w:rPr>
          <w:bCs/>
          <w:sz w:val="28"/>
        </w:rPr>
        <w:t>, ведущий научный сотрудник Института всеобщей истории РАН</w:t>
      </w:r>
      <w:r>
        <w:rPr>
          <w:bCs/>
          <w:sz w:val="28"/>
        </w:rPr>
        <w:t>;</w:t>
      </w:r>
    </w:p>
    <w:p w:rsidR="00E33E73" w:rsidRDefault="00E33E73" w:rsidP="00E33E73">
      <w:pPr>
        <w:suppressAutoHyphens w:val="0"/>
        <w:spacing w:line="360" w:lineRule="auto"/>
        <w:jc w:val="both"/>
        <w:rPr>
          <w:bCs/>
          <w:sz w:val="28"/>
        </w:rPr>
      </w:pPr>
      <w:r w:rsidRPr="00A60954">
        <w:rPr>
          <w:bCs/>
          <w:sz w:val="28"/>
        </w:rPr>
        <w:t xml:space="preserve">Барышников Антон </w:t>
      </w:r>
      <w:proofErr w:type="spellStart"/>
      <w:r w:rsidRPr="00A60954">
        <w:rPr>
          <w:bCs/>
          <w:sz w:val="28"/>
        </w:rPr>
        <w:t>Ералыевич</w:t>
      </w:r>
      <w:proofErr w:type="spellEnd"/>
      <w:r>
        <w:rPr>
          <w:bCs/>
          <w:sz w:val="28"/>
        </w:rPr>
        <w:t xml:space="preserve"> –</w:t>
      </w:r>
      <w:r w:rsidRPr="00A60954">
        <w:rPr>
          <w:bCs/>
          <w:sz w:val="28"/>
        </w:rPr>
        <w:t xml:space="preserve"> к</w:t>
      </w:r>
      <w:r>
        <w:rPr>
          <w:bCs/>
          <w:sz w:val="28"/>
        </w:rPr>
        <w:t>андидат исторических наук</w:t>
      </w:r>
      <w:r w:rsidRPr="00A60954">
        <w:rPr>
          <w:bCs/>
          <w:sz w:val="28"/>
        </w:rPr>
        <w:t>, Российский государственный гуманитарный университет, Национальный исследовательский Нижегородский государственный университетим. Н.И. Лобачевского</w:t>
      </w:r>
      <w:r>
        <w:rPr>
          <w:bCs/>
          <w:sz w:val="28"/>
        </w:rPr>
        <w:t>;</w:t>
      </w:r>
    </w:p>
    <w:p w:rsidR="00E33E73" w:rsidRPr="00D97830" w:rsidRDefault="00D97830" w:rsidP="00127220">
      <w:pPr>
        <w:suppressAutoHyphens w:val="0"/>
        <w:spacing w:line="360" w:lineRule="auto"/>
        <w:jc w:val="both"/>
        <w:rPr>
          <w:bCs/>
          <w:sz w:val="28"/>
        </w:rPr>
      </w:pPr>
      <w:proofErr w:type="spellStart"/>
      <w:r w:rsidRPr="00D97830">
        <w:rPr>
          <w:bCs/>
          <w:sz w:val="28"/>
        </w:rPr>
        <w:t>Мосолкин</w:t>
      </w:r>
      <w:proofErr w:type="spellEnd"/>
      <w:r w:rsidRPr="00D97830">
        <w:rPr>
          <w:bCs/>
          <w:sz w:val="28"/>
        </w:rPr>
        <w:t xml:space="preserve"> Алексей Владиславович – кандидат исторических наук, Московский государственный университет.</w:t>
      </w:r>
    </w:p>
    <w:p w:rsidR="00E33E73" w:rsidRDefault="00E33E73" w:rsidP="00127220">
      <w:pPr>
        <w:suppressAutoHyphens w:val="0"/>
        <w:spacing w:line="360" w:lineRule="auto"/>
        <w:jc w:val="both"/>
        <w:rPr>
          <w:b/>
          <w:sz w:val="28"/>
        </w:rPr>
      </w:pPr>
    </w:p>
    <w:p w:rsidR="00454191" w:rsidRDefault="00E33E73" w:rsidP="00127220">
      <w:pPr>
        <w:suppressAutoHyphens w:val="0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ОРГАНИЗАЦИОННЫЙ КОМИТЕТ КОНФЕРЕНЦИИ</w:t>
      </w:r>
    </w:p>
    <w:p w:rsidR="00E33E73" w:rsidRDefault="00E33E73" w:rsidP="00E33E73">
      <w:pPr>
        <w:suppressAutoHyphens w:val="0"/>
        <w:spacing w:line="360" w:lineRule="auto"/>
        <w:jc w:val="both"/>
        <w:rPr>
          <w:bCs/>
          <w:sz w:val="28"/>
        </w:rPr>
      </w:pPr>
      <w:r w:rsidRPr="00E33E73">
        <w:rPr>
          <w:bCs/>
          <w:sz w:val="28"/>
        </w:rPr>
        <w:t xml:space="preserve">Ротермель Людмила Роландовна, кандидат исторических наук, доцент, заведующий кафедрой всеобщей истории </w:t>
      </w:r>
      <w:r>
        <w:rPr>
          <w:bCs/>
          <w:sz w:val="28"/>
        </w:rPr>
        <w:t>исторического факультета ОмГУ им. Ф.М. Достоевского;</w:t>
      </w:r>
    </w:p>
    <w:p w:rsidR="00127220" w:rsidRDefault="00127220" w:rsidP="00127220">
      <w:pPr>
        <w:suppressAutoHyphens w:val="0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Крих Сергей Борисович – доктор исторических наук, профессор кафедры всеобщей истории исторического факультета ОмГУ им. Ф.М. Достоевского;</w:t>
      </w:r>
    </w:p>
    <w:p w:rsidR="00127220" w:rsidRDefault="00127220" w:rsidP="00127220">
      <w:pPr>
        <w:suppressAutoHyphens w:val="0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Метель Ольга Вадимовна – кандидат исторических наук, доцент кафедры всеобщей истории исторического факультета ОмГУ им. Ф.М. Достоевского;</w:t>
      </w:r>
    </w:p>
    <w:p w:rsidR="00127220" w:rsidRDefault="00127220" w:rsidP="00127220">
      <w:pPr>
        <w:suppressAutoHyphens w:val="0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Клюев Арт</w:t>
      </w:r>
      <w:r w:rsidR="00E33E73">
        <w:rPr>
          <w:bCs/>
          <w:sz w:val="28"/>
        </w:rPr>
        <w:t>е</w:t>
      </w:r>
      <w:r>
        <w:rPr>
          <w:bCs/>
          <w:sz w:val="28"/>
        </w:rPr>
        <w:t>м Игоревич – кандидат исторических наук, и.о. декана исторического факультета ОмГУ им. Ф.М. Достоевского</w:t>
      </w:r>
      <w:r w:rsidR="00121334">
        <w:rPr>
          <w:bCs/>
          <w:sz w:val="28"/>
        </w:rPr>
        <w:t>;</w:t>
      </w:r>
    </w:p>
    <w:p w:rsidR="00121334" w:rsidRDefault="00121334" w:rsidP="00127220">
      <w:pPr>
        <w:suppressAutoHyphens w:val="0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Демьянов Кирилл Владимирович </w:t>
      </w:r>
      <w:proofErr w:type="gramStart"/>
      <w:r w:rsidR="0006737D">
        <w:rPr>
          <w:bCs/>
          <w:sz w:val="28"/>
        </w:rPr>
        <w:t>–</w:t>
      </w:r>
      <w:r w:rsidR="00951A79" w:rsidRPr="00951A79">
        <w:rPr>
          <w:bCs/>
          <w:sz w:val="28"/>
        </w:rPr>
        <w:t>а</w:t>
      </w:r>
      <w:proofErr w:type="gramEnd"/>
      <w:r w:rsidR="00951A79" w:rsidRPr="00951A79">
        <w:rPr>
          <w:bCs/>
          <w:sz w:val="28"/>
        </w:rPr>
        <w:t>спирант ОмГУ им. Ф.М. Достоевского</w:t>
      </w:r>
      <w:r w:rsidR="00951A79">
        <w:rPr>
          <w:bCs/>
          <w:sz w:val="28"/>
        </w:rPr>
        <w:t>;</w:t>
      </w:r>
    </w:p>
    <w:p w:rsidR="0006737D" w:rsidRDefault="0006737D" w:rsidP="00127220">
      <w:pPr>
        <w:suppressAutoHyphens w:val="0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Дороненко Илья Алексеевич – студент </w:t>
      </w:r>
      <w:r>
        <w:rPr>
          <w:bCs/>
          <w:sz w:val="28"/>
          <w:lang w:val="en-US"/>
        </w:rPr>
        <w:t>II</w:t>
      </w:r>
      <w:r>
        <w:rPr>
          <w:bCs/>
          <w:sz w:val="28"/>
        </w:rPr>
        <w:t xml:space="preserve"> курса магистратуры кафедры всеобщей истории исторического факультета ОмГУ им. Ф.М. Достоевского.</w:t>
      </w:r>
    </w:p>
    <w:sectPr w:rsidR="0006737D" w:rsidSect="0017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29F5"/>
    <w:multiLevelType w:val="hybridMultilevel"/>
    <w:tmpl w:val="BE36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64CB"/>
    <w:rsid w:val="0002304A"/>
    <w:rsid w:val="0006737D"/>
    <w:rsid w:val="000A68EE"/>
    <w:rsid w:val="000F23FE"/>
    <w:rsid w:val="00121334"/>
    <w:rsid w:val="00127220"/>
    <w:rsid w:val="001749F1"/>
    <w:rsid w:val="001A63CF"/>
    <w:rsid w:val="001D4E11"/>
    <w:rsid w:val="00205BE1"/>
    <w:rsid w:val="00250850"/>
    <w:rsid w:val="00297091"/>
    <w:rsid w:val="002C3680"/>
    <w:rsid w:val="002E4972"/>
    <w:rsid w:val="0030220D"/>
    <w:rsid w:val="00345EC3"/>
    <w:rsid w:val="00407751"/>
    <w:rsid w:val="00454191"/>
    <w:rsid w:val="005253C9"/>
    <w:rsid w:val="00567DFF"/>
    <w:rsid w:val="005757DF"/>
    <w:rsid w:val="005914E6"/>
    <w:rsid w:val="005F1D4B"/>
    <w:rsid w:val="006A45AF"/>
    <w:rsid w:val="00877852"/>
    <w:rsid w:val="008F7722"/>
    <w:rsid w:val="00951A79"/>
    <w:rsid w:val="00A2044B"/>
    <w:rsid w:val="00A60954"/>
    <w:rsid w:val="00AE419D"/>
    <w:rsid w:val="00B17EBC"/>
    <w:rsid w:val="00B31EB4"/>
    <w:rsid w:val="00B42698"/>
    <w:rsid w:val="00B87FF0"/>
    <w:rsid w:val="00C863C5"/>
    <w:rsid w:val="00D06F53"/>
    <w:rsid w:val="00D406EE"/>
    <w:rsid w:val="00D964CB"/>
    <w:rsid w:val="00D97830"/>
    <w:rsid w:val="00DC58B9"/>
    <w:rsid w:val="00E33E73"/>
    <w:rsid w:val="00F116C8"/>
    <w:rsid w:val="00FE2068"/>
    <w:rsid w:val="00FE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091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uiPriority w:val="99"/>
    <w:unhideWhenUsed/>
    <w:rsid w:val="00297091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541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Lt2Wufbcny9hGYE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Links>
    <vt:vector size="6" baseType="variant">
      <vt:variant>
        <vt:i4>6422575</vt:i4>
      </vt:variant>
      <vt:variant>
        <vt:i4>0</vt:i4>
      </vt:variant>
      <vt:variant>
        <vt:i4>0</vt:i4>
      </vt:variant>
      <vt:variant>
        <vt:i4>5</vt:i4>
      </vt:variant>
      <vt:variant>
        <vt:lpwstr>https://forms.gle/DLt2Wufbcny9hGYE6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Дороненко</dc:creator>
  <cp:keywords/>
  <dc:description/>
  <cp:lastModifiedBy>Victoria</cp:lastModifiedBy>
  <cp:revision>3</cp:revision>
  <dcterms:created xsi:type="dcterms:W3CDTF">2022-04-17T06:11:00Z</dcterms:created>
  <dcterms:modified xsi:type="dcterms:W3CDTF">2022-04-20T01:07:00Z</dcterms:modified>
</cp:coreProperties>
</file>