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D" w:rsidRDefault="00FC2EDD" w:rsidP="00C22137">
      <w:pPr>
        <w:rPr>
          <w:sz w:val="28"/>
          <w:szCs w:val="28"/>
          <w:lang w:val="en-US"/>
        </w:rPr>
      </w:pPr>
    </w:p>
    <w:p w:rsidR="00FC2EDD" w:rsidRPr="00D852EE" w:rsidRDefault="00FC2EDD" w:rsidP="00D852EE">
      <w:pPr>
        <w:spacing w:line="360" w:lineRule="auto"/>
        <w:rPr>
          <w:b/>
          <w:sz w:val="40"/>
          <w:szCs w:val="40"/>
        </w:rPr>
      </w:pPr>
      <w:r w:rsidRPr="00D852EE">
        <w:rPr>
          <w:b/>
          <w:sz w:val="40"/>
          <w:szCs w:val="40"/>
        </w:rPr>
        <w:t xml:space="preserve">           Примерная программа учебной дисциплины</w:t>
      </w:r>
    </w:p>
    <w:p w:rsidR="00FC2EDD" w:rsidRPr="00FC2EDD" w:rsidRDefault="00FC2EDD" w:rsidP="00D852EE">
      <w:pPr>
        <w:spacing w:line="360" w:lineRule="auto"/>
        <w:rPr>
          <w:b/>
          <w:sz w:val="36"/>
          <w:szCs w:val="36"/>
        </w:rPr>
      </w:pPr>
      <w:r w:rsidRPr="00FC2EDD">
        <w:rPr>
          <w:b/>
          <w:sz w:val="36"/>
          <w:szCs w:val="36"/>
        </w:rPr>
        <w:t xml:space="preserve">                              </w:t>
      </w:r>
    </w:p>
    <w:p w:rsidR="00D852EE" w:rsidRDefault="00FC2EDD" w:rsidP="00D852EE">
      <w:pPr>
        <w:spacing w:line="360" w:lineRule="auto"/>
        <w:rPr>
          <w:b/>
          <w:sz w:val="40"/>
          <w:szCs w:val="40"/>
        </w:rPr>
      </w:pPr>
      <w:r w:rsidRPr="00D852EE">
        <w:rPr>
          <w:b/>
          <w:sz w:val="40"/>
          <w:szCs w:val="40"/>
        </w:rPr>
        <w:t xml:space="preserve">                          </w:t>
      </w:r>
    </w:p>
    <w:p w:rsidR="00D852EE" w:rsidRDefault="00D852EE" w:rsidP="00D852EE">
      <w:pPr>
        <w:spacing w:line="360" w:lineRule="auto"/>
        <w:jc w:val="center"/>
        <w:rPr>
          <w:b/>
          <w:sz w:val="40"/>
          <w:szCs w:val="40"/>
        </w:rPr>
      </w:pPr>
    </w:p>
    <w:p w:rsidR="00DD1A69" w:rsidRDefault="00DD1A69" w:rsidP="00D852E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СОВРЕМЕННАЯ РОССИЙСКАЯ </w:t>
      </w:r>
    </w:p>
    <w:p w:rsidR="00D852EE" w:rsidRDefault="00DD1A69" w:rsidP="00D852E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МНОГОПАТИЙНОСТЬ</w:t>
      </w:r>
      <w:r w:rsidR="00D852EE">
        <w:rPr>
          <w:b/>
          <w:sz w:val="40"/>
          <w:szCs w:val="40"/>
        </w:rPr>
        <w:t xml:space="preserve"> </w:t>
      </w:r>
    </w:p>
    <w:p w:rsidR="00FC2EDD" w:rsidRPr="00FC2EDD" w:rsidRDefault="00FC2EDD" w:rsidP="00D852EE">
      <w:pPr>
        <w:spacing w:line="360" w:lineRule="auto"/>
        <w:rPr>
          <w:b/>
          <w:sz w:val="36"/>
          <w:szCs w:val="36"/>
        </w:rPr>
      </w:pPr>
    </w:p>
    <w:p w:rsidR="00FC2EDD" w:rsidRPr="00FC2EDD" w:rsidRDefault="00FC2EDD" w:rsidP="00D852EE">
      <w:pPr>
        <w:spacing w:line="360" w:lineRule="auto"/>
        <w:rPr>
          <w:b/>
          <w:sz w:val="36"/>
          <w:szCs w:val="36"/>
        </w:rPr>
      </w:pPr>
    </w:p>
    <w:p w:rsidR="00FC2EDD" w:rsidRPr="00D852EE" w:rsidRDefault="00FC2EDD" w:rsidP="00D852EE">
      <w:pPr>
        <w:spacing w:line="360" w:lineRule="auto"/>
        <w:jc w:val="center"/>
        <w:rPr>
          <w:b/>
          <w:sz w:val="40"/>
          <w:szCs w:val="40"/>
        </w:rPr>
      </w:pPr>
      <w:r w:rsidRPr="00D852EE">
        <w:rPr>
          <w:b/>
          <w:sz w:val="40"/>
          <w:szCs w:val="40"/>
        </w:rPr>
        <w:t>Рекомендуется для направления подготовки</w:t>
      </w:r>
    </w:p>
    <w:p w:rsidR="00FC2EDD" w:rsidRPr="00D852EE" w:rsidRDefault="00FC2EDD" w:rsidP="00D852EE">
      <w:pPr>
        <w:spacing w:line="360" w:lineRule="auto"/>
        <w:jc w:val="center"/>
        <w:rPr>
          <w:b/>
          <w:sz w:val="40"/>
          <w:szCs w:val="40"/>
        </w:rPr>
      </w:pPr>
      <w:r w:rsidRPr="00D852EE">
        <w:rPr>
          <w:b/>
          <w:sz w:val="40"/>
          <w:szCs w:val="40"/>
        </w:rPr>
        <w:t>030600  «История»</w:t>
      </w:r>
    </w:p>
    <w:p w:rsidR="00FC2EDD" w:rsidRPr="00FC2EDD" w:rsidRDefault="00FC2EDD" w:rsidP="00D852EE">
      <w:pPr>
        <w:spacing w:line="360" w:lineRule="auto"/>
        <w:rPr>
          <w:b/>
          <w:sz w:val="36"/>
          <w:szCs w:val="36"/>
        </w:rPr>
      </w:pPr>
    </w:p>
    <w:p w:rsidR="00D852EE" w:rsidRDefault="00FC2EDD" w:rsidP="00D852EE">
      <w:pPr>
        <w:spacing w:line="360" w:lineRule="auto"/>
        <w:rPr>
          <w:b/>
          <w:sz w:val="36"/>
          <w:szCs w:val="36"/>
        </w:rPr>
      </w:pPr>
      <w:r w:rsidRPr="00FC2EDD">
        <w:rPr>
          <w:b/>
          <w:sz w:val="36"/>
          <w:szCs w:val="36"/>
        </w:rPr>
        <w:t xml:space="preserve">                 </w:t>
      </w:r>
    </w:p>
    <w:p w:rsidR="00D852EE" w:rsidRDefault="00D852EE" w:rsidP="00D852EE">
      <w:pPr>
        <w:spacing w:line="360" w:lineRule="auto"/>
        <w:rPr>
          <w:b/>
          <w:sz w:val="36"/>
          <w:szCs w:val="36"/>
        </w:rPr>
      </w:pPr>
    </w:p>
    <w:p w:rsidR="00D852EE" w:rsidRDefault="00D852EE" w:rsidP="00D852EE">
      <w:pPr>
        <w:spacing w:line="360" w:lineRule="auto"/>
        <w:rPr>
          <w:b/>
          <w:sz w:val="36"/>
          <w:szCs w:val="36"/>
        </w:rPr>
      </w:pPr>
    </w:p>
    <w:p w:rsidR="00D852EE" w:rsidRDefault="00D852EE" w:rsidP="00D852EE">
      <w:pPr>
        <w:spacing w:line="360" w:lineRule="auto"/>
        <w:rPr>
          <w:b/>
          <w:sz w:val="36"/>
          <w:szCs w:val="36"/>
        </w:rPr>
      </w:pPr>
    </w:p>
    <w:p w:rsidR="00D852EE" w:rsidRDefault="00D852EE" w:rsidP="00D852EE">
      <w:pPr>
        <w:spacing w:line="360" w:lineRule="auto"/>
        <w:rPr>
          <w:b/>
          <w:sz w:val="36"/>
          <w:szCs w:val="36"/>
        </w:rPr>
      </w:pPr>
    </w:p>
    <w:p w:rsidR="00D852EE" w:rsidRDefault="00D852EE" w:rsidP="00D852EE">
      <w:pPr>
        <w:spacing w:line="360" w:lineRule="auto"/>
        <w:rPr>
          <w:b/>
          <w:sz w:val="36"/>
          <w:szCs w:val="36"/>
        </w:rPr>
      </w:pPr>
    </w:p>
    <w:p w:rsidR="00D852EE" w:rsidRDefault="00D852EE" w:rsidP="00D852EE">
      <w:pPr>
        <w:spacing w:line="360" w:lineRule="auto"/>
        <w:rPr>
          <w:b/>
          <w:sz w:val="36"/>
          <w:szCs w:val="36"/>
        </w:rPr>
      </w:pPr>
    </w:p>
    <w:p w:rsidR="00FC2EDD" w:rsidRPr="00FC2EDD" w:rsidRDefault="00FC2EDD" w:rsidP="00D852EE">
      <w:pPr>
        <w:spacing w:line="360" w:lineRule="auto"/>
        <w:jc w:val="center"/>
        <w:rPr>
          <w:b/>
          <w:sz w:val="36"/>
          <w:szCs w:val="36"/>
        </w:rPr>
      </w:pPr>
      <w:r w:rsidRPr="00FC2EDD">
        <w:rPr>
          <w:b/>
          <w:sz w:val="36"/>
          <w:szCs w:val="36"/>
        </w:rPr>
        <w:t>Квалификация (степень) выпускника</w:t>
      </w:r>
    </w:p>
    <w:p w:rsidR="00D852EE" w:rsidRDefault="00D852EE" w:rsidP="00D852EE">
      <w:pPr>
        <w:spacing w:line="360" w:lineRule="auto"/>
        <w:jc w:val="center"/>
        <w:rPr>
          <w:b/>
          <w:sz w:val="36"/>
          <w:szCs w:val="36"/>
        </w:rPr>
      </w:pPr>
    </w:p>
    <w:p w:rsidR="00FC2EDD" w:rsidRPr="006A596F" w:rsidRDefault="00FC2EDD" w:rsidP="00D852EE">
      <w:pPr>
        <w:spacing w:line="360" w:lineRule="auto"/>
        <w:jc w:val="center"/>
        <w:rPr>
          <w:b/>
          <w:sz w:val="36"/>
          <w:szCs w:val="36"/>
        </w:rPr>
      </w:pPr>
      <w:r w:rsidRPr="00FC2EDD">
        <w:rPr>
          <w:b/>
          <w:sz w:val="36"/>
          <w:szCs w:val="36"/>
        </w:rPr>
        <w:t>Бакалавр</w:t>
      </w:r>
      <w:r w:rsidR="006A596F">
        <w:rPr>
          <w:b/>
          <w:sz w:val="36"/>
          <w:szCs w:val="36"/>
          <w:lang w:val="en-US"/>
        </w:rPr>
        <w:t>/</w:t>
      </w:r>
      <w:r w:rsidR="006A596F">
        <w:rPr>
          <w:b/>
          <w:sz w:val="36"/>
          <w:szCs w:val="36"/>
        </w:rPr>
        <w:t>магистр</w:t>
      </w:r>
      <w:bookmarkStart w:id="0" w:name="_GoBack"/>
      <w:bookmarkEnd w:id="0"/>
    </w:p>
    <w:p w:rsidR="00AE7980" w:rsidRDefault="00AE7980">
      <w:pPr>
        <w:rPr>
          <w:b/>
          <w:sz w:val="36"/>
          <w:szCs w:val="36"/>
        </w:rPr>
      </w:pPr>
    </w:p>
    <w:p w:rsidR="00A1346A" w:rsidRDefault="00A1346A" w:rsidP="007843CA">
      <w:pPr>
        <w:spacing w:line="360" w:lineRule="auto"/>
        <w:jc w:val="both"/>
        <w:rPr>
          <w:b/>
          <w:sz w:val="26"/>
          <w:szCs w:val="26"/>
        </w:rPr>
      </w:pPr>
    </w:p>
    <w:p w:rsidR="00AE7980" w:rsidRPr="00821408" w:rsidRDefault="00821408" w:rsidP="007843C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 w:rsidR="004B052D" w:rsidRPr="00470E90">
        <w:rPr>
          <w:b/>
          <w:sz w:val="26"/>
          <w:szCs w:val="26"/>
        </w:rPr>
        <w:t xml:space="preserve">. </w:t>
      </w:r>
      <w:r w:rsidR="00AE7980" w:rsidRPr="00470E90">
        <w:rPr>
          <w:b/>
          <w:sz w:val="26"/>
          <w:szCs w:val="26"/>
        </w:rPr>
        <w:t>Цел</w:t>
      </w:r>
      <w:r w:rsidR="00A1346A">
        <w:rPr>
          <w:b/>
          <w:sz w:val="26"/>
          <w:szCs w:val="26"/>
        </w:rPr>
        <w:t xml:space="preserve">и и задачи </w:t>
      </w:r>
      <w:r w:rsidR="008D41FF">
        <w:rPr>
          <w:b/>
          <w:sz w:val="26"/>
          <w:szCs w:val="26"/>
        </w:rPr>
        <w:t xml:space="preserve">освоения </w:t>
      </w:r>
      <w:r w:rsidR="00AE7980" w:rsidRPr="00470E90">
        <w:rPr>
          <w:b/>
          <w:sz w:val="26"/>
          <w:szCs w:val="26"/>
        </w:rPr>
        <w:t>дисциплины:</w:t>
      </w:r>
    </w:p>
    <w:p w:rsidR="001059A6" w:rsidRPr="00821408" w:rsidRDefault="001059A6" w:rsidP="007843CA">
      <w:pPr>
        <w:spacing w:line="360" w:lineRule="auto"/>
        <w:jc w:val="both"/>
        <w:rPr>
          <w:b/>
          <w:sz w:val="26"/>
          <w:szCs w:val="26"/>
        </w:rPr>
      </w:pPr>
    </w:p>
    <w:p w:rsidR="00A1346A" w:rsidRDefault="00A1346A" w:rsidP="007843CA">
      <w:pPr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  <w:t>а) Цели дисциплины:</w:t>
      </w:r>
    </w:p>
    <w:p w:rsidR="001059A6" w:rsidRPr="001059A6" w:rsidRDefault="001059A6" w:rsidP="007843C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D852EE" w:rsidRPr="00470E90" w:rsidRDefault="00697188" w:rsidP="00D852EE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>изучение специфических условий возникновения и последующей трансформ</w:t>
      </w:r>
      <w:r w:rsidRPr="00470E90">
        <w:rPr>
          <w:sz w:val="26"/>
          <w:szCs w:val="26"/>
        </w:rPr>
        <w:t>а</w:t>
      </w:r>
      <w:r w:rsidRPr="00470E90">
        <w:rPr>
          <w:sz w:val="26"/>
          <w:szCs w:val="26"/>
        </w:rPr>
        <w:t>ции российск</w:t>
      </w:r>
      <w:r w:rsidR="00A94672" w:rsidRPr="00470E90">
        <w:rPr>
          <w:sz w:val="26"/>
          <w:szCs w:val="26"/>
        </w:rPr>
        <w:t xml:space="preserve">ой партийно-политической системы </w:t>
      </w:r>
      <w:r w:rsidRPr="00470E90">
        <w:rPr>
          <w:sz w:val="26"/>
          <w:szCs w:val="26"/>
        </w:rPr>
        <w:t xml:space="preserve">в конце </w:t>
      </w:r>
      <w:r w:rsidRPr="00470E90">
        <w:rPr>
          <w:sz w:val="26"/>
          <w:szCs w:val="26"/>
          <w:lang w:val="en-US"/>
        </w:rPr>
        <w:t>XX</w:t>
      </w:r>
      <w:r w:rsidRPr="00470E90">
        <w:rPr>
          <w:sz w:val="26"/>
          <w:szCs w:val="26"/>
        </w:rPr>
        <w:t xml:space="preserve"> – </w:t>
      </w:r>
      <w:r w:rsidR="00A94672" w:rsidRPr="00470E90">
        <w:rPr>
          <w:sz w:val="26"/>
          <w:szCs w:val="26"/>
        </w:rPr>
        <w:t xml:space="preserve">начале </w:t>
      </w:r>
      <w:r w:rsidRPr="00470E90">
        <w:rPr>
          <w:sz w:val="26"/>
          <w:szCs w:val="26"/>
          <w:lang w:val="en-US"/>
        </w:rPr>
        <w:t>XXI</w:t>
      </w:r>
      <w:r w:rsidRPr="00470E90">
        <w:rPr>
          <w:sz w:val="26"/>
          <w:szCs w:val="26"/>
        </w:rPr>
        <w:t xml:space="preserve"> в</w:t>
      </w:r>
      <w:r w:rsidR="00A94672" w:rsidRPr="00470E90">
        <w:rPr>
          <w:sz w:val="26"/>
          <w:szCs w:val="26"/>
        </w:rPr>
        <w:t>е</w:t>
      </w:r>
      <w:r w:rsidR="00A94672" w:rsidRPr="00470E90">
        <w:rPr>
          <w:sz w:val="26"/>
          <w:szCs w:val="26"/>
        </w:rPr>
        <w:t>ка</w:t>
      </w:r>
      <w:r w:rsidRPr="00470E90">
        <w:rPr>
          <w:sz w:val="26"/>
          <w:szCs w:val="26"/>
        </w:rPr>
        <w:t>;</w:t>
      </w:r>
    </w:p>
    <w:p w:rsidR="00DA564A" w:rsidRPr="00470E90" w:rsidRDefault="00697188" w:rsidP="00DA564A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 xml:space="preserve">знакомство студентов с основными программными положениями </w:t>
      </w:r>
      <w:r w:rsidR="00E94697" w:rsidRPr="00470E90">
        <w:rPr>
          <w:sz w:val="26"/>
          <w:szCs w:val="26"/>
        </w:rPr>
        <w:t xml:space="preserve">ключевых </w:t>
      </w:r>
      <w:r w:rsidRPr="00470E90">
        <w:rPr>
          <w:sz w:val="26"/>
          <w:szCs w:val="26"/>
        </w:rPr>
        <w:t>общественно-политических объединений;</w:t>
      </w:r>
    </w:p>
    <w:p w:rsidR="00CB7123" w:rsidRPr="00470E90" w:rsidRDefault="00697188" w:rsidP="00DA564A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>выявление характерных особенностей организационного строения (институц</w:t>
      </w:r>
      <w:r w:rsidRPr="00470E90">
        <w:rPr>
          <w:sz w:val="26"/>
          <w:szCs w:val="26"/>
        </w:rPr>
        <w:t>и</w:t>
      </w:r>
      <w:r w:rsidRPr="00470E90">
        <w:rPr>
          <w:sz w:val="26"/>
          <w:szCs w:val="26"/>
        </w:rPr>
        <w:t>онального дизайна) политических партий;</w:t>
      </w:r>
    </w:p>
    <w:p w:rsidR="00CB7123" w:rsidRPr="00470E90" w:rsidRDefault="00697188" w:rsidP="00DA564A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>освещение фактов политических биографий ведущих партийных лидеров;</w:t>
      </w:r>
    </w:p>
    <w:p w:rsidR="007B10E9" w:rsidRPr="00470E90" w:rsidRDefault="00BE4267" w:rsidP="00DA564A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>анализ предвыборных кампаний политических партий, характеристик</w:t>
      </w:r>
      <w:r w:rsidR="00E94697" w:rsidRPr="00470E90">
        <w:rPr>
          <w:sz w:val="26"/>
          <w:szCs w:val="26"/>
        </w:rPr>
        <w:t>а</w:t>
      </w:r>
      <w:r w:rsidRPr="00470E90">
        <w:rPr>
          <w:sz w:val="26"/>
          <w:szCs w:val="26"/>
        </w:rPr>
        <w:t xml:space="preserve"> их непосредственного электората, изучени</w:t>
      </w:r>
      <w:r w:rsidR="00E94697" w:rsidRPr="00470E90">
        <w:rPr>
          <w:sz w:val="26"/>
          <w:szCs w:val="26"/>
        </w:rPr>
        <w:t>е</w:t>
      </w:r>
      <w:r w:rsidRPr="00470E90">
        <w:rPr>
          <w:sz w:val="26"/>
          <w:szCs w:val="26"/>
        </w:rPr>
        <w:t xml:space="preserve"> парламентской и внепарламентской тактики общественно-политических структур;</w:t>
      </w:r>
    </w:p>
    <w:p w:rsidR="00BE4267" w:rsidRPr="00470E90" w:rsidRDefault="00BE4267" w:rsidP="00DA564A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 xml:space="preserve">изучение </w:t>
      </w:r>
      <w:r w:rsidR="009F1D74" w:rsidRPr="00470E90">
        <w:rPr>
          <w:sz w:val="26"/>
          <w:szCs w:val="26"/>
        </w:rPr>
        <w:t xml:space="preserve">правовых основ деятельности современных политических партий РФ и особенностей действующего </w:t>
      </w:r>
      <w:r w:rsidR="00A94672" w:rsidRPr="00470E90">
        <w:rPr>
          <w:sz w:val="26"/>
          <w:szCs w:val="26"/>
        </w:rPr>
        <w:t>избирательного законодательства.</w:t>
      </w:r>
    </w:p>
    <w:p w:rsidR="00A94672" w:rsidRPr="00470E90" w:rsidRDefault="00A94672" w:rsidP="00A94672">
      <w:pPr>
        <w:spacing w:line="360" w:lineRule="auto"/>
        <w:ind w:left="720"/>
        <w:jc w:val="both"/>
        <w:rPr>
          <w:sz w:val="26"/>
          <w:szCs w:val="26"/>
        </w:rPr>
      </w:pPr>
    </w:p>
    <w:p w:rsidR="00A94672" w:rsidRDefault="00A1346A" w:rsidP="00A94672">
      <w:pPr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  <w:t>б)</w:t>
      </w:r>
      <w:r w:rsidR="00A94672" w:rsidRPr="00470E90">
        <w:rPr>
          <w:b/>
          <w:sz w:val="26"/>
          <w:szCs w:val="26"/>
        </w:rPr>
        <w:t xml:space="preserve"> Задачи дисциплины:</w:t>
      </w:r>
    </w:p>
    <w:p w:rsidR="001059A6" w:rsidRPr="001059A6" w:rsidRDefault="001059A6" w:rsidP="00A94672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A94672" w:rsidRPr="00470E90" w:rsidRDefault="009E0B6F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 xml:space="preserve">Выявить особенности </w:t>
      </w:r>
      <w:proofErr w:type="gramStart"/>
      <w:r w:rsidRPr="00470E90">
        <w:rPr>
          <w:sz w:val="26"/>
          <w:szCs w:val="26"/>
        </w:rPr>
        <w:t>российского</w:t>
      </w:r>
      <w:proofErr w:type="gramEnd"/>
      <w:r w:rsidRPr="00470E90">
        <w:rPr>
          <w:sz w:val="26"/>
          <w:szCs w:val="26"/>
        </w:rPr>
        <w:t xml:space="preserve"> партогенеза на рубеже </w:t>
      </w:r>
      <w:r w:rsidRPr="00470E90">
        <w:rPr>
          <w:sz w:val="26"/>
          <w:szCs w:val="26"/>
          <w:lang w:val="en-US"/>
        </w:rPr>
        <w:t>XX</w:t>
      </w:r>
      <w:r w:rsidRPr="00470E90">
        <w:rPr>
          <w:sz w:val="26"/>
          <w:szCs w:val="26"/>
        </w:rPr>
        <w:t xml:space="preserve"> – </w:t>
      </w:r>
      <w:r w:rsidRPr="00470E90">
        <w:rPr>
          <w:sz w:val="26"/>
          <w:szCs w:val="26"/>
          <w:lang w:val="en-US"/>
        </w:rPr>
        <w:t>XXI</w:t>
      </w:r>
      <w:r w:rsidRPr="00470E90">
        <w:rPr>
          <w:sz w:val="26"/>
          <w:szCs w:val="26"/>
        </w:rPr>
        <w:t xml:space="preserve"> вв.</w:t>
      </w:r>
    </w:p>
    <w:p w:rsidR="009E0B6F" w:rsidRPr="00470E90" w:rsidRDefault="009E0B6F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 xml:space="preserve">Показать становление первых альтернативных организаций СССР в годы </w:t>
      </w:r>
      <w:r w:rsidR="00470E90">
        <w:rPr>
          <w:sz w:val="26"/>
          <w:szCs w:val="26"/>
        </w:rPr>
        <w:t xml:space="preserve">    </w:t>
      </w:r>
      <w:r w:rsidRPr="00470E90">
        <w:rPr>
          <w:sz w:val="26"/>
          <w:szCs w:val="26"/>
        </w:rPr>
        <w:t>«перестройки».</w:t>
      </w:r>
    </w:p>
    <w:p w:rsidR="009E0B6F" w:rsidRPr="00470E90" w:rsidRDefault="009E0B6F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>Охарактеризовать кризис КПСС как правящей партии и проследить распад о</w:t>
      </w:r>
      <w:r w:rsidRPr="00470E90">
        <w:rPr>
          <w:sz w:val="26"/>
          <w:szCs w:val="26"/>
        </w:rPr>
        <w:t>д</w:t>
      </w:r>
      <w:r w:rsidRPr="00470E90">
        <w:rPr>
          <w:sz w:val="26"/>
          <w:szCs w:val="26"/>
        </w:rPr>
        <w:t xml:space="preserve">нопартийной системы. </w:t>
      </w:r>
    </w:p>
    <w:p w:rsidR="009E0B6F" w:rsidRPr="00470E90" w:rsidRDefault="009E0B6F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 xml:space="preserve">Отметить ключевые политические партии, возникшие </w:t>
      </w:r>
      <w:r w:rsidR="00470E90" w:rsidRPr="00470E90">
        <w:rPr>
          <w:sz w:val="26"/>
          <w:szCs w:val="26"/>
        </w:rPr>
        <w:t xml:space="preserve">в </w:t>
      </w:r>
      <w:r w:rsidRPr="00470E90">
        <w:rPr>
          <w:sz w:val="26"/>
          <w:szCs w:val="26"/>
        </w:rPr>
        <w:t xml:space="preserve">РСФСР – РФ </w:t>
      </w:r>
      <w:proofErr w:type="gramStart"/>
      <w:r w:rsidRPr="00470E90">
        <w:rPr>
          <w:sz w:val="26"/>
          <w:szCs w:val="26"/>
        </w:rPr>
        <w:t>в начале</w:t>
      </w:r>
      <w:proofErr w:type="gramEnd"/>
      <w:r w:rsidRPr="00470E90">
        <w:rPr>
          <w:sz w:val="26"/>
          <w:szCs w:val="26"/>
        </w:rPr>
        <w:t xml:space="preserve"> 1990-х гг.</w:t>
      </w:r>
    </w:p>
    <w:p w:rsidR="009E0B6F" w:rsidRPr="00470E90" w:rsidRDefault="00470E90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>Осветить основные политические силы, действова</w:t>
      </w:r>
      <w:r>
        <w:rPr>
          <w:sz w:val="26"/>
          <w:szCs w:val="26"/>
        </w:rPr>
        <w:t xml:space="preserve">вшие в период </w:t>
      </w:r>
      <w:r w:rsidRPr="00470E90">
        <w:rPr>
          <w:sz w:val="26"/>
          <w:szCs w:val="26"/>
        </w:rPr>
        <w:t>«Августо</w:t>
      </w:r>
      <w:r w:rsidRPr="00470E90">
        <w:rPr>
          <w:sz w:val="26"/>
          <w:szCs w:val="26"/>
        </w:rPr>
        <w:t>в</w:t>
      </w:r>
      <w:r w:rsidRPr="00470E90">
        <w:rPr>
          <w:sz w:val="26"/>
          <w:szCs w:val="26"/>
        </w:rPr>
        <w:t>ской республики» (1991 – октябрь 1993 гг.).</w:t>
      </w:r>
    </w:p>
    <w:p w:rsidR="00A1346A" w:rsidRDefault="00470E90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470E90">
        <w:rPr>
          <w:sz w:val="26"/>
          <w:szCs w:val="26"/>
        </w:rPr>
        <w:t>Обратить внимание</w:t>
      </w:r>
      <w:r>
        <w:rPr>
          <w:sz w:val="26"/>
          <w:szCs w:val="26"/>
        </w:rPr>
        <w:t xml:space="preserve"> на политический кризис 1993 г. </w:t>
      </w:r>
      <w:r w:rsidR="00A1346A">
        <w:rPr>
          <w:sz w:val="26"/>
          <w:szCs w:val="26"/>
        </w:rPr>
        <w:t xml:space="preserve">как поворотный момент в деле дальнейшего партогенеза. </w:t>
      </w:r>
    </w:p>
    <w:p w:rsidR="00470E90" w:rsidRDefault="00A1346A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A1346A">
        <w:rPr>
          <w:sz w:val="26"/>
          <w:szCs w:val="26"/>
        </w:rPr>
        <w:lastRenderedPageBreak/>
        <w:t>Охарактеризовать</w:t>
      </w:r>
      <w:r>
        <w:rPr>
          <w:sz w:val="26"/>
          <w:szCs w:val="26"/>
        </w:rPr>
        <w:t xml:space="preserve"> основные общественно-политические объединения РФ в 199</w:t>
      </w:r>
      <w:r w:rsidR="0003588D">
        <w:rPr>
          <w:sz w:val="26"/>
          <w:szCs w:val="26"/>
        </w:rPr>
        <w:t>3 – 1999 гг.</w:t>
      </w:r>
      <w:r>
        <w:rPr>
          <w:sz w:val="26"/>
          <w:szCs w:val="26"/>
        </w:rPr>
        <w:t xml:space="preserve"> </w:t>
      </w:r>
    </w:p>
    <w:p w:rsidR="00A1346A" w:rsidRDefault="0003588D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r w:rsidR="00124430">
        <w:rPr>
          <w:sz w:val="26"/>
          <w:szCs w:val="26"/>
        </w:rPr>
        <w:t xml:space="preserve">изменившиеся подходы государственной политики по отношению к политическим партиям </w:t>
      </w:r>
      <w:proofErr w:type="gramStart"/>
      <w:r w:rsidR="00124430">
        <w:rPr>
          <w:sz w:val="26"/>
          <w:szCs w:val="26"/>
        </w:rPr>
        <w:t>в начале</w:t>
      </w:r>
      <w:proofErr w:type="gramEnd"/>
      <w:r w:rsidR="00124430">
        <w:rPr>
          <w:sz w:val="26"/>
          <w:szCs w:val="26"/>
        </w:rPr>
        <w:t xml:space="preserve"> 2000-х гг.</w:t>
      </w:r>
    </w:p>
    <w:p w:rsidR="00124430" w:rsidRDefault="00124430" w:rsidP="00124430">
      <w:pPr>
        <w:pStyle w:val="a5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A1346A">
        <w:rPr>
          <w:sz w:val="26"/>
          <w:szCs w:val="26"/>
        </w:rPr>
        <w:t>Охарактеризовать</w:t>
      </w:r>
      <w:r>
        <w:rPr>
          <w:sz w:val="26"/>
          <w:szCs w:val="26"/>
        </w:rPr>
        <w:t xml:space="preserve"> основные общественно-политические объединения РФ в 2000 – 2011 гг. </w:t>
      </w:r>
    </w:p>
    <w:p w:rsidR="00A94672" w:rsidRPr="00821408" w:rsidRDefault="001059A6" w:rsidP="00A94672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059A6">
        <w:rPr>
          <w:sz w:val="26"/>
          <w:szCs w:val="26"/>
        </w:rPr>
        <w:t xml:space="preserve">Проанализировать эволюцию избирательного и партийного законодательства РФ на рубеже </w:t>
      </w:r>
      <w:r w:rsidRPr="001059A6">
        <w:rPr>
          <w:sz w:val="26"/>
          <w:szCs w:val="26"/>
          <w:lang w:val="en-US"/>
        </w:rPr>
        <w:t>XX</w:t>
      </w:r>
      <w:r w:rsidRPr="001059A6">
        <w:rPr>
          <w:sz w:val="26"/>
          <w:szCs w:val="26"/>
        </w:rPr>
        <w:t xml:space="preserve"> – </w:t>
      </w:r>
      <w:r w:rsidRPr="001059A6">
        <w:rPr>
          <w:sz w:val="26"/>
          <w:szCs w:val="26"/>
          <w:lang w:val="en-US"/>
        </w:rPr>
        <w:t>XXI</w:t>
      </w:r>
      <w:r w:rsidRPr="001059A6">
        <w:rPr>
          <w:sz w:val="26"/>
          <w:szCs w:val="26"/>
        </w:rPr>
        <w:t xml:space="preserve"> вв.</w:t>
      </w:r>
    </w:p>
    <w:p w:rsidR="00EC6162" w:rsidRDefault="00EC6162" w:rsidP="001059A6">
      <w:pPr>
        <w:spacing w:line="360" w:lineRule="auto"/>
        <w:jc w:val="both"/>
        <w:rPr>
          <w:b/>
          <w:sz w:val="26"/>
          <w:szCs w:val="26"/>
        </w:rPr>
      </w:pPr>
    </w:p>
    <w:p w:rsidR="001059A6" w:rsidRPr="001059A6" w:rsidRDefault="00821408" w:rsidP="001059A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="004B052D" w:rsidRPr="001059A6">
        <w:rPr>
          <w:b/>
          <w:sz w:val="26"/>
          <w:szCs w:val="26"/>
        </w:rPr>
        <w:t>Место дисциплины в структуре ООП</w:t>
      </w:r>
    </w:p>
    <w:p w:rsidR="001059A6" w:rsidRPr="00821408" w:rsidRDefault="001059A6" w:rsidP="001059A6">
      <w:pPr>
        <w:spacing w:line="360" w:lineRule="auto"/>
        <w:jc w:val="both"/>
        <w:rPr>
          <w:b/>
          <w:sz w:val="26"/>
          <w:szCs w:val="26"/>
        </w:rPr>
      </w:pPr>
    </w:p>
    <w:p w:rsidR="00406249" w:rsidRDefault="001E7B30" w:rsidP="001059A6">
      <w:pPr>
        <w:spacing w:line="360" w:lineRule="auto"/>
        <w:jc w:val="both"/>
        <w:rPr>
          <w:sz w:val="26"/>
          <w:szCs w:val="26"/>
        </w:rPr>
      </w:pPr>
      <w:r w:rsidRPr="001E7B30">
        <w:rPr>
          <w:sz w:val="26"/>
          <w:szCs w:val="26"/>
        </w:rPr>
        <w:tab/>
      </w:r>
      <w:r w:rsidR="0064490C" w:rsidRPr="001E7B30">
        <w:rPr>
          <w:sz w:val="26"/>
          <w:szCs w:val="26"/>
        </w:rPr>
        <w:t>Специальная дисциплина</w:t>
      </w:r>
      <w:r w:rsidR="00D0715D" w:rsidRPr="001E7B30">
        <w:rPr>
          <w:sz w:val="26"/>
          <w:szCs w:val="26"/>
        </w:rPr>
        <w:t xml:space="preserve"> «Современная российская многопартийность» входит в вариативную часть (профессиональный цикл) </w:t>
      </w:r>
      <w:r w:rsidRPr="001E7B30">
        <w:rPr>
          <w:sz w:val="26"/>
          <w:szCs w:val="26"/>
        </w:rPr>
        <w:t xml:space="preserve">направленности (профиля) </w:t>
      </w:r>
      <w:r w:rsidR="00D0715D" w:rsidRPr="001E7B30">
        <w:rPr>
          <w:sz w:val="26"/>
          <w:szCs w:val="26"/>
        </w:rPr>
        <w:t xml:space="preserve">«История общественных </w:t>
      </w:r>
      <w:r w:rsidRPr="001E7B30">
        <w:rPr>
          <w:sz w:val="26"/>
          <w:szCs w:val="26"/>
        </w:rPr>
        <w:t>движений и политических партий»</w:t>
      </w:r>
      <w:r>
        <w:rPr>
          <w:sz w:val="26"/>
          <w:szCs w:val="26"/>
        </w:rPr>
        <w:t xml:space="preserve"> (</w:t>
      </w:r>
      <w:r w:rsidRPr="001E7B30">
        <w:rPr>
          <w:sz w:val="26"/>
          <w:szCs w:val="26"/>
        </w:rPr>
        <w:t>ОС МГУ по направлению подг</w:t>
      </w:r>
      <w:r w:rsidRPr="001E7B30">
        <w:rPr>
          <w:sz w:val="26"/>
          <w:szCs w:val="26"/>
        </w:rPr>
        <w:t>о</w:t>
      </w:r>
      <w:r w:rsidRPr="001E7B30">
        <w:rPr>
          <w:sz w:val="26"/>
          <w:szCs w:val="26"/>
        </w:rPr>
        <w:t>товки 030600 «История» ИБ, интегрированный магистр МГУ).</w:t>
      </w:r>
    </w:p>
    <w:p w:rsidR="00DD5234" w:rsidRDefault="00DD5234" w:rsidP="001059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Дисциплина читается для студентов-бакалавров </w:t>
      </w:r>
      <w:r>
        <w:rPr>
          <w:sz w:val="26"/>
          <w:szCs w:val="26"/>
          <w:lang w:val="en-US"/>
        </w:rPr>
        <w:t>IV</w:t>
      </w:r>
      <w:r w:rsidRPr="00DD52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курса (очного отделения)    в 7 семестре. </w:t>
      </w:r>
    </w:p>
    <w:p w:rsidR="00DD5234" w:rsidRDefault="00DD5234" w:rsidP="001059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Итоговой аттестацией является экзамен. </w:t>
      </w:r>
    </w:p>
    <w:p w:rsidR="00D0715D" w:rsidRDefault="0063565B" w:rsidP="001059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5234" w:rsidRPr="001059A6">
        <w:rPr>
          <w:sz w:val="26"/>
          <w:szCs w:val="26"/>
        </w:rPr>
        <w:t>Логически и содержательно данная дисциплина связана с курсами</w:t>
      </w:r>
      <w:r w:rsidR="00DD5234">
        <w:rPr>
          <w:sz w:val="26"/>
          <w:szCs w:val="26"/>
        </w:rPr>
        <w:t xml:space="preserve"> </w:t>
      </w:r>
      <w:r w:rsidR="00DD5234" w:rsidRPr="001059A6">
        <w:rPr>
          <w:sz w:val="26"/>
          <w:szCs w:val="26"/>
        </w:rPr>
        <w:t>современной отечественной истории и политологии. Для успешного освоения курса «Современная российская многопартийность» студент должен</w:t>
      </w:r>
      <w:r w:rsidR="00DD5234">
        <w:rPr>
          <w:sz w:val="26"/>
          <w:szCs w:val="26"/>
        </w:rPr>
        <w:t xml:space="preserve"> обладать основами знаний по совр</w:t>
      </w:r>
      <w:r w:rsidR="00DD5234">
        <w:rPr>
          <w:sz w:val="26"/>
          <w:szCs w:val="26"/>
        </w:rPr>
        <w:t>е</w:t>
      </w:r>
      <w:r w:rsidR="00DD5234">
        <w:rPr>
          <w:sz w:val="26"/>
          <w:szCs w:val="26"/>
        </w:rPr>
        <w:t>менной политической истории России и политологии. Студент должен освоить сл</w:t>
      </w:r>
      <w:r w:rsidR="00DD5234">
        <w:rPr>
          <w:sz w:val="26"/>
          <w:szCs w:val="26"/>
        </w:rPr>
        <w:t>е</w:t>
      </w:r>
      <w:r w:rsidR="00DD5234">
        <w:rPr>
          <w:sz w:val="26"/>
          <w:szCs w:val="26"/>
        </w:rPr>
        <w:t xml:space="preserve">дующие </w:t>
      </w:r>
      <w:r w:rsidR="00DD5234" w:rsidRPr="001059A6">
        <w:rPr>
          <w:sz w:val="26"/>
          <w:szCs w:val="26"/>
        </w:rPr>
        <w:t>дисциплины: «Актуальные проблемы истории современной России», «Ро</w:t>
      </w:r>
      <w:r w:rsidR="00DD5234" w:rsidRPr="001059A6">
        <w:rPr>
          <w:sz w:val="26"/>
          <w:szCs w:val="26"/>
        </w:rPr>
        <w:t>с</w:t>
      </w:r>
      <w:r w:rsidR="00DD5234" w:rsidRPr="001059A6">
        <w:rPr>
          <w:sz w:val="26"/>
          <w:szCs w:val="26"/>
        </w:rPr>
        <w:t>сийская многопартийность (конец XIX – начало XX вв.»), «Прикладной политический анализ».</w:t>
      </w:r>
    </w:p>
    <w:p w:rsidR="00821408" w:rsidRDefault="00821408" w:rsidP="001059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59A6">
        <w:rPr>
          <w:sz w:val="26"/>
          <w:szCs w:val="26"/>
        </w:rPr>
        <w:t>Курс «Современная российская многопартийность» может послужить основой для изучения следующих дисциплин: «Реформирование политической системы в г</w:t>
      </w:r>
      <w:r w:rsidRPr="001059A6">
        <w:rPr>
          <w:sz w:val="26"/>
          <w:szCs w:val="26"/>
        </w:rPr>
        <w:t>о</w:t>
      </w:r>
      <w:r w:rsidRPr="001059A6">
        <w:rPr>
          <w:sz w:val="26"/>
          <w:szCs w:val="26"/>
        </w:rPr>
        <w:t>ды перестройки», «Российский политический процесс на рубеже XX – XXI вв.», «П</w:t>
      </w:r>
      <w:r w:rsidRPr="001059A6">
        <w:rPr>
          <w:sz w:val="26"/>
          <w:szCs w:val="26"/>
        </w:rPr>
        <w:t>о</w:t>
      </w:r>
      <w:r w:rsidRPr="001059A6">
        <w:rPr>
          <w:sz w:val="26"/>
          <w:szCs w:val="26"/>
        </w:rPr>
        <w:t xml:space="preserve">литическое лидерство».   </w:t>
      </w:r>
    </w:p>
    <w:p w:rsidR="00DD5234" w:rsidRDefault="00881A04" w:rsidP="001059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5234">
        <w:rPr>
          <w:sz w:val="26"/>
          <w:szCs w:val="26"/>
        </w:rPr>
        <w:t xml:space="preserve">Общая трудоемкость: </w:t>
      </w:r>
      <w:r w:rsidR="0011093E">
        <w:rPr>
          <w:sz w:val="26"/>
          <w:szCs w:val="26"/>
        </w:rPr>
        <w:tab/>
      </w:r>
      <w:r w:rsidR="00404B66">
        <w:rPr>
          <w:sz w:val="26"/>
          <w:szCs w:val="26"/>
        </w:rPr>
        <w:t xml:space="preserve">108 </w:t>
      </w:r>
      <w:proofErr w:type="spellStart"/>
      <w:r w:rsidR="00404B66">
        <w:rPr>
          <w:sz w:val="26"/>
          <w:szCs w:val="26"/>
        </w:rPr>
        <w:t>академ.ч</w:t>
      </w:r>
      <w:proofErr w:type="spellEnd"/>
      <w:r w:rsidR="00404B66">
        <w:rPr>
          <w:sz w:val="26"/>
          <w:szCs w:val="26"/>
        </w:rPr>
        <w:t xml:space="preserve">. / 3 </w:t>
      </w:r>
      <w:proofErr w:type="spellStart"/>
      <w:r w:rsidR="00404B66">
        <w:rPr>
          <w:sz w:val="26"/>
          <w:szCs w:val="26"/>
        </w:rPr>
        <w:t>з.е</w:t>
      </w:r>
      <w:proofErr w:type="spellEnd"/>
      <w:r w:rsidR="00404B66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DD5234" w:rsidRDefault="00881A04" w:rsidP="00AA55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B0DBC">
        <w:rPr>
          <w:sz w:val="26"/>
          <w:szCs w:val="26"/>
        </w:rPr>
        <w:t xml:space="preserve">Форма промежуточной аттестации: </w:t>
      </w:r>
      <w:r w:rsidR="00FE689C">
        <w:rPr>
          <w:sz w:val="26"/>
          <w:szCs w:val="26"/>
        </w:rPr>
        <w:t xml:space="preserve">письменные </w:t>
      </w:r>
      <w:r w:rsidR="003B0DBC">
        <w:rPr>
          <w:sz w:val="26"/>
          <w:szCs w:val="26"/>
        </w:rPr>
        <w:t>коллоквиумы</w:t>
      </w:r>
      <w:r>
        <w:rPr>
          <w:sz w:val="26"/>
          <w:szCs w:val="26"/>
        </w:rPr>
        <w:t>;</w:t>
      </w:r>
      <w:r w:rsidR="003B0DBC">
        <w:rPr>
          <w:sz w:val="26"/>
          <w:szCs w:val="26"/>
        </w:rPr>
        <w:t xml:space="preserve"> </w:t>
      </w:r>
      <w:r w:rsidR="0011093E">
        <w:rPr>
          <w:sz w:val="26"/>
          <w:szCs w:val="26"/>
        </w:rPr>
        <w:tab/>
      </w:r>
    </w:p>
    <w:p w:rsidR="00881A04" w:rsidRDefault="00881A04" w:rsidP="00AA55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Форма итоговой аттестации: экзамен.</w:t>
      </w:r>
    </w:p>
    <w:p w:rsidR="007541CE" w:rsidRDefault="007541CE" w:rsidP="00E95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 w:rsidR="0064490C">
        <w:rPr>
          <w:b/>
          <w:sz w:val="26"/>
          <w:szCs w:val="26"/>
          <w:lang w:val="en-US"/>
        </w:rPr>
        <w:t>II</w:t>
      </w:r>
      <w:r w:rsidR="00E95D68" w:rsidRPr="007541CE">
        <w:rPr>
          <w:b/>
          <w:sz w:val="26"/>
          <w:szCs w:val="26"/>
        </w:rPr>
        <w:t>. Формы проведения</w:t>
      </w:r>
      <w:r>
        <w:rPr>
          <w:b/>
          <w:sz w:val="26"/>
          <w:szCs w:val="26"/>
        </w:rPr>
        <w:t>:</w:t>
      </w:r>
    </w:p>
    <w:p w:rsidR="007541CE" w:rsidRDefault="007541CE" w:rsidP="00E95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F0D15" w:rsidRDefault="007541CE" w:rsidP="00E95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F0D15">
        <w:rPr>
          <w:sz w:val="26"/>
          <w:szCs w:val="26"/>
        </w:rPr>
        <w:t>Общая аудиторная нагрузка:</w:t>
      </w:r>
      <w:r w:rsidR="004F0D15">
        <w:rPr>
          <w:sz w:val="26"/>
          <w:szCs w:val="26"/>
        </w:rPr>
        <w:tab/>
      </w:r>
      <w:r w:rsidR="004F0D15">
        <w:rPr>
          <w:sz w:val="26"/>
          <w:szCs w:val="26"/>
        </w:rPr>
        <w:tab/>
        <w:t xml:space="preserve">32 </w:t>
      </w:r>
      <w:proofErr w:type="spellStart"/>
      <w:r w:rsidR="004F0D15">
        <w:rPr>
          <w:sz w:val="26"/>
          <w:szCs w:val="26"/>
        </w:rPr>
        <w:t>академ.ч</w:t>
      </w:r>
      <w:proofErr w:type="spellEnd"/>
      <w:r w:rsidR="004F0D15">
        <w:rPr>
          <w:sz w:val="26"/>
          <w:szCs w:val="26"/>
        </w:rPr>
        <w:t>.</w:t>
      </w:r>
    </w:p>
    <w:p w:rsidR="007541CE" w:rsidRDefault="004F0D15" w:rsidP="00E95D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7541CE" w:rsidRPr="007541CE">
        <w:rPr>
          <w:sz w:val="26"/>
          <w:szCs w:val="26"/>
        </w:rPr>
        <w:t>Лекции:</w:t>
      </w:r>
      <w:r w:rsidR="007541CE" w:rsidRPr="007541CE">
        <w:rPr>
          <w:sz w:val="26"/>
          <w:szCs w:val="26"/>
        </w:rPr>
        <w:tab/>
      </w:r>
      <w:r w:rsidR="007541CE">
        <w:rPr>
          <w:sz w:val="26"/>
          <w:szCs w:val="26"/>
        </w:rPr>
        <w:tab/>
      </w:r>
      <w:r w:rsidR="007541CE">
        <w:rPr>
          <w:sz w:val="26"/>
          <w:szCs w:val="26"/>
        </w:rPr>
        <w:tab/>
      </w:r>
      <w:r w:rsidR="007541CE">
        <w:rPr>
          <w:sz w:val="26"/>
          <w:szCs w:val="26"/>
        </w:rPr>
        <w:tab/>
      </w:r>
      <w:r w:rsidR="007541CE">
        <w:rPr>
          <w:sz w:val="26"/>
          <w:szCs w:val="26"/>
        </w:rPr>
        <w:tab/>
      </w:r>
      <w:r w:rsidR="007541CE" w:rsidRPr="007541CE">
        <w:rPr>
          <w:sz w:val="26"/>
          <w:szCs w:val="26"/>
        </w:rPr>
        <w:t xml:space="preserve">32 </w:t>
      </w:r>
      <w:proofErr w:type="spellStart"/>
      <w:r w:rsidR="007541CE" w:rsidRPr="007541CE">
        <w:rPr>
          <w:sz w:val="26"/>
          <w:szCs w:val="26"/>
        </w:rPr>
        <w:t>академ.ч</w:t>
      </w:r>
      <w:proofErr w:type="spellEnd"/>
      <w:r w:rsidR="007541CE" w:rsidRPr="007541CE">
        <w:rPr>
          <w:sz w:val="26"/>
          <w:szCs w:val="26"/>
        </w:rPr>
        <w:t>.</w:t>
      </w:r>
    </w:p>
    <w:p w:rsidR="007541CE" w:rsidRDefault="007541CE" w:rsidP="00E95D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Самостоятельная работа студентов:</w:t>
      </w:r>
      <w:r>
        <w:rPr>
          <w:sz w:val="26"/>
          <w:szCs w:val="26"/>
        </w:rPr>
        <w:tab/>
        <w:t xml:space="preserve">76 </w:t>
      </w:r>
      <w:proofErr w:type="spellStart"/>
      <w:r>
        <w:rPr>
          <w:sz w:val="26"/>
          <w:szCs w:val="26"/>
        </w:rPr>
        <w:t>академ.ч</w:t>
      </w:r>
      <w:proofErr w:type="spellEnd"/>
      <w:r>
        <w:rPr>
          <w:sz w:val="26"/>
          <w:szCs w:val="26"/>
        </w:rPr>
        <w:t xml:space="preserve">. </w:t>
      </w:r>
    </w:p>
    <w:p w:rsidR="007541CE" w:rsidRPr="006A596F" w:rsidRDefault="004F0D15" w:rsidP="00E95D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063B" w:rsidRPr="006A596F" w:rsidRDefault="0095063B" w:rsidP="00E95D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5063B" w:rsidRDefault="0095063B" w:rsidP="00950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76290">
        <w:rPr>
          <w:b/>
          <w:sz w:val="28"/>
          <w:szCs w:val="28"/>
        </w:rPr>
        <w:t>V. Перечень компетенций, формируемых в результате освоения дисц</w:t>
      </w:r>
      <w:r w:rsidRPr="00E76290">
        <w:rPr>
          <w:b/>
          <w:sz w:val="28"/>
          <w:szCs w:val="28"/>
        </w:rPr>
        <w:t>и</w:t>
      </w:r>
      <w:r w:rsidRPr="00E76290">
        <w:rPr>
          <w:b/>
          <w:sz w:val="28"/>
          <w:szCs w:val="28"/>
        </w:rPr>
        <w:t>плины</w:t>
      </w:r>
      <w:r>
        <w:rPr>
          <w:b/>
          <w:sz w:val="28"/>
          <w:szCs w:val="28"/>
        </w:rPr>
        <w:t>.</w:t>
      </w:r>
    </w:p>
    <w:p w:rsidR="0095063B" w:rsidRPr="00E76290" w:rsidRDefault="0095063B" w:rsidP="0095063B">
      <w:pPr>
        <w:jc w:val="both"/>
        <w:rPr>
          <w:b/>
          <w:sz w:val="28"/>
          <w:szCs w:val="28"/>
        </w:rPr>
      </w:pPr>
    </w:p>
    <w:p w:rsidR="0095063B" w:rsidRPr="00821408" w:rsidRDefault="0095063B" w:rsidP="009506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21408">
        <w:rPr>
          <w:sz w:val="26"/>
          <w:szCs w:val="26"/>
        </w:rPr>
        <w:t>Процесс изучения дисциплины направлен на формирование следующих спец</w:t>
      </w:r>
      <w:r w:rsidRPr="00821408">
        <w:rPr>
          <w:sz w:val="26"/>
          <w:szCs w:val="26"/>
        </w:rPr>
        <w:t>и</w:t>
      </w:r>
      <w:r w:rsidRPr="00821408">
        <w:rPr>
          <w:sz w:val="26"/>
          <w:szCs w:val="26"/>
        </w:rPr>
        <w:t xml:space="preserve">ализированных компетенций: </w:t>
      </w:r>
    </w:p>
    <w:p w:rsidR="0095063B" w:rsidRPr="00821408" w:rsidRDefault="0095063B" w:rsidP="0095063B">
      <w:pPr>
        <w:rPr>
          <w:sz w:val="26"/>
          <w:szCs w:val="26"/>
        </w:rPr>
      </w:pP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осуществлению профессиональной научно-исследовательской деятельности в области социально-политической истории России, истории п</w:t>
      </w:r>
      <w:r w:rsidRPr="00821408">
        <w:rPr>
          <w:sz w:val="26"/>
          <w:szCs w:val="26"/>
        </w:rPr>
        <w:t>о</w:t>
      </w:r>
      <w:r w:rsidRPr="00821408">
        <w:rPr>
          <w:sz w:val="26"/>
          <w:szCs w:val="26"/>
        </w:rPr>
        <w:t>литических партий (СПК-1);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осуществлению профессиональной научно-исследовательской деятельности в области истории общественно-политической мысли, политич</w:t>
      </w:r>
      <w:r w:rsidRPr="00821408">
        <w:rPr>
          <w:sz w:val="26"/>
          <w:szCs w:val="26"/>
        </w:rPr>
        <w:t>е</w:t>
      </w:r>
      <w:r w:rsidRPr="00821408">
        <w:rPr>
          <w:sz w:val="26"/>
          <w:szCs w:val="26"/>
        </w:rPr>
        <w:t>ских идеологий (СПК-4);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применению исторических знаний в сфере политического анал</w:t>
      </w:r>
      <w:r w:rsidRPr="00821408">
        <w:rPr>
          <w:sz w:val="26"/>
          <w:szCs w:val="26"/>
        </w:rPr>
        <w:t>и</w:t>
      </w:r>
      <w:r w:rsidRPr="00821408">
        <w:rPr>
          <w:sz w:val="26"/>
          <w:szCs w:val="26"/>
        </w:rPr>
        <w:t>за и прогнозирования (СПК-10);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осмыслению и практическому использованию накопленного и</w:t>
      </w:r>
      <w:r w:rsidRPr="00821408">
        <w:rPr>
          <w:sz w:val="26"/>
          <w:szCs w:val="26"/>
        </w:rPr>
        <w:t>с</w:t>
      </w:r>
      <w:r w:rsidRPr="00821408">
        <w:rPr>
          <w:sz w:val="26"/>
          <w:szCs w:val="26"/>
        </w:rPr>
        <w:t>торического опыта в области государственного и партийного строительства, государственной политики, партийно-политической деятельности, межнаци</w:t>
      </w:r>
      <w:r w:rsidRPr="00821408">
        <w:rPr>
          <w:sz w:val="26"/>
          <w:szCs w:val="26"/>
        </w:rPr>
        <w:t>о</w:t>
      </w:r>
      <w:r w:rsidRPr="00821408">
        <w:rPr>
          <w:sz w:val="26"/>
          <w:szCs w:val="26"/>
        </w:rPr>
        <w:t>нальных и межконфессиональных отношений (СПК-11);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профессиональному составлению и оформлению научно- техн</w:t>
      </w:r>
      <w:r w:rsidRPr="00821408">
        <w:rPr>
          <w:sz w:val="26"/>
          <w:szCs w:val="26"/>
        </w:rPr>
        <w:t>и</w:t>
      </w:r>
      <w:r w:rsidRPr="00821408">
        <w:rPr>
          <w:sz w:val="26"/>
          <w:szCs w:val="26"/>
        </w:rPr>
        <w:t>ческой документации, научных отчетов, обзоров, докладов и статьей проектов научно-исследовательских разработок в соответствии с нормативными док</w:t>
      </w:r>
      <w:r w:rsidRPr="00821408">
        <w:rPr>
          <w:sz w:val="26"/>
          <w:szCs w:val="26"/>
        </w:rPr>
        <w:t>у</w:t>
      </w:r>
      <w:r w:rsidRPr="00821408">
        <w:rPr>
          <w:sz w:val="26"/>
          <w:szCs w:val="26"/>
        </w:rPr>
        <w:t>ментами (СПК- 12);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владение методиками историко-политологического и социологического анал</w:t>
      </w:r>
      <w:r w:rsidRPr="00821408">
        <w:rPr>
          <w:sz w:val="26"/>
          <w:szCs w:val="26"/>
        </w:rPr>
        <w:t>и</w:t>
      </w:r>
      <w:r w:rsidRPr="00821408">
        <w:rPr>
          <w:sz w:val="26"/>
          <w:szCs w:val="26"/>
        </w:rPr>
        <w:t>за, подготовки информационно-аналитического материала и проектов аналит</w:t>
      </w:r>
      <w:r w:rsidRPr="00821408">
        <w:rPr>
          <w:sz w:val="26"/>
          <w:szCs w:val="26"/>
        </w:rPr>
        <w:t>и</w:t>
      </w:r>
      <w:r w:rsidRPr="00821408">
        <w:rPr>
          <w:sz w:val="26"/>
          <w:szCs w:val="26"/>
        </w:rPr>
        <w:t>ческих разработок (СПК-13);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владение методиками анализа программных, теоретико-идеологических, орг</w:t>
      </w:r>
      <w:r w:rsidRPr="00821408">
        <w:rPr>
          <w:sz w:val="26"/>
          <w:szCs w:val="26"/>
        </w:rPr>
        <w:t>а</w:t>
      </w:r>
      <w:r w:rsidRPr="00821408">
        <w:rPr>
          <w:sz w:val="26"/>
          <w:szCs w:val="26"/>
        </w:rPr>
        <w:t>низационных документов и материалов политических партий, движений и о</w:t>
      </w:r>
      <w:r w:rsidRPr="00821408">
        <w:rPr>
          <w:sz w:val="26"/>
          <w:szCs w:val="26"/>
        </w:rPr>
        <w:t>р</w:t>
      </w:r>
      <w:r w:rsidRPr="00821408">
        <w:rPr>
          <w:sz w:val="26"/>
          <w:szCs w:val="26"/>
        </w:rPr>
        <w:t>ганизаций (СПК-16);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lastRenderedPageBreak/>
        <w:t>способность к профессиональной деятельности и осуществлению управленч</w:t>
      </w:r>
      <w:r w:rsidRPr="00821408">
        <w:rPr>
          <w:sz w:val="26"/>
          <w:szCs w:val="26"/>
        </w:rPr>
        <w:t>е</w:t>
      </w:r>
      <w:r w:rsidRPr="00821408">
        <w:rPr>
          <w:sz w:val="26"/>
          <w:szCs w:val="26"/>
        </w:rPr>
        <w:t>ских процессов в органах власти, в аппарате политических партий и общ</w:t>
      </w:r>
      <w:r w:rsidRPr="00821408">
        <w:rPr>
          <w:sz w:val="26"/>
          <w:szCs w:val="26"/>
        </w:rPr>
        <w:t>е</w:t>
      </w:r>
      <w:r w:rsidRPr="00821408">
        <w:rPr>
          <w:sz w:val="26"/>
          <w:szCs w:val="26"/>
        </w:rPr>
        <w:t>ственно-политических объединений, международных организаций, органах местного самоуправления, корпоративных структурах (СПК-17);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проведению политических кампаний, владение навыками и</w:t>
      </w:r>
      <w:r w:rsidRPr="00821408">
        <w:rPr>
          <w:sz w:val="26"/>
          <w:szCs w:val="26"/>
        </w:rPr>
        <w:t>с</w:t>
      </w:r>
      <w:r w:rsidRPr="00821408">
        <w:rPr>
          <w:sz w:val="26"/>
          <w:szCs w:val="26"/>
        </w:rPr>
        <w:t>пользования избирательных технологий и других видов политической мобил</w:t>
      </w:r>
      <w:r w:rsidRPr="00821408">
        <w:rPr>
          <w:sz w:val="26"/>
          <w:szCs w:val="26"/>
        </w:rPr>
        <w:t>и</w:t>
      </w:r>
      <w:r w:rsidRPr="00821408">
        <w:rPr>
          <w:sz w:val="26"/>
          <w:szCs w:val="26"/>
        </w:rPr>
        <w:t>зации (СПК-18);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разработке рекомендаций стратегического и тактического хара</w:t>
      </w:r>
      <w:r w:rsidRPr="00821408">
        <w:rPr>
          <w:sz w:val="26"/>
          <w:szCs w:val="26"/>
        </w:rPr>
        <w:t>к</w:t>
      </w:r>
      <w:r w:rsidRPr="00821408">
        <w:rPr>
          <w:sz w:val="26"/>
          <w:szCs w:val="26"/>
        </w:rPr>
        <w:t>тера в сфере общественно-политической деятельности для политических де</w:t>
      </w:r>
      <w:r w:rsidRPr="00821408">
        <w:rPr>
          <w:sz w:val="26"/>
          <w:szCs w:val="26"/>
        </w:rPr>
        <w:t>я</w:t>
      </w:r>
      <w:r w:rsidRPr="00821408">
        <w:rPr>
          <w:sz w:val="26"/>
          <w:szCs w:val="26"/>
        </w:rPr>
        <w:t>телей, партий, органов власти, средств массовой информации и экономических субъектов, готовность оказывать им консультационные услуги и осуществлять аналитическое сопровождение (СПК-19);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 xml:space="preserve">способность осуществлять политическое консультирование лиц и организаций, действующих в административно-политической и публично-политической </w:t>
      </w:r>
      <w:proofErr w:type="gramStart"/>
      <w:r w:rsidRPr="00821408">
        <w:rPr>
          <w:sz w:val="26"/>
          <w:szCs w:val="26"/>
        </w:rPr>
        <w:t>сферах</w:t>
      </w:r>
      <w:proofErr w:type="gramEnd"/>
      <w:r w:rsidRPr="00821408">
        <w:rPr>
          <w:sz w:val="26"/>
          <w:szCs w:val="26"/>
        </w:rPr>
        <w:t xml:space="preserve">, на основе результатов политологического анализа и экспертизы </w:t>
      </w:r>
      <w:r>
        <w:rPr>
          <w:sz w:val="26"/>
          <w:szCs w:val="26"/>
        </w:rPr>
        <w:t xml:space="preserve">   </w:t>
      </w:r>
      <w:r w:rsidRPr="00821408">
        <w:rPr>
          <w:sz w:val="26"/>
          <w:szCs w:val="26"/>
        </w:rPr>
        <w:t>(СПК-20);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способность к осуществлению политико-коммуникативной деятельности, навыки работы с различными аудиториями и группами общественности, созд</w:t>
      </w:r>
      <w:r w:rsidRPr="00821408">
        <w:rPr>
          <w:sz w:val="26"/>
          <w:szCs w:val="26"/>
        </w:rPr>
        <w:t>а</w:t>
      </w:r>
      <w:r w:rsidRPr="00821408">
        <w:rPr>
          <w:sz w:val="26"/>
          <w:szCs w:val="26"/>
        </w:rPr>
        <w:t>ния научных, научно-популярных и публицистических текстов по обществе</w:t>
      </w:r>
      <w:r w:rsidRPr="00821408">
        <w:rPr>
          <w:sz w:val="26"/>
          <w:szCs w:val="26"/>
        </w:rPr>
        <w:t>н</w:t>
      </w:r>
      <w:r w:rsidRPr="00821408">
        <w:rPr>
          <w:sz w:val="26"/>
          <w:szCs w:val="26"/>
        </w:rPr>
        <w:t>но-политической тематике (СПК-21).</w:t>
      </w:r>
    </w:p>
    <w:p w:rsidR="0095063B" w:rsidRPr="00821408" w:rsidRDefault="0095063B" w:rsidP="0095063B">
      <w:pPr>
        <w:rPr>
          <w:sz w:val="26"/>
          <w:szCs w:val="26"/>
        </w:rPr>
      </w:pPr>
    </w:p>
    <w:p w:rsidR="0095063B" w:rsidRPr="00821408" w:rsidRDefault="0095063B" w:rsidP="009506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21408">
        <w:rPr>
          <w:sz w:val="26"/>
          <w:szCs w:val="26"/>
        </w:rPr>
        <w:t xml:space="preserve">В результате освоения дисциплины </w:t>
      </w:r>
      <w:proofErr w:type="gramStart"/>
      <w:r w:rsidRPr="00821408">
        <w:rPr>
          <w:sz w:val="26"/>
          <w:szCs w:val="26"/>
        </w:rPr>
        <w:t>обучающийся</w:t>
      </w:r>
      <w:proofErr w:type="gramEnd"/>
      <w:r w:rsidRPr="00821408">
        <w:rPr>
          <w:sz w:val="26"/>
          <w:szCs w:val="26"/>
        </w:rPr>
        <w:t xml:space="preserve"> должен:</w:t>
      </w:r>
    </w:p>
    <w:p w:rsidR="0095063B" w:rsidRPr="00821408" w:rsidRDefault="0095063B" w:rsidP="0095063B">
      <w:pPr>
        <w:spacing w:line="360" w:lineRule="auto"/>
        <w:ind w:firstLine="284"/>
        <w:jc w:val="both"/>
        <w:rPr>
          <w:b/>
          <w:sz w:val="26"/>
          <w:szCs w:val="26"/>
        </w:rPr>
      </w:pPr>
    </w:p>
    <w:p w:rsidR="0095063B" w:rsidRPr="00821408" w:rsidRDefault="0095063B" w:rsidP="0095063B">
      <w:pPr>
        <w:spacing w:line="36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21408">
        <w:rPr>
          <w:b/>
          <w:sz w:val="26"/>
          <w:szCs w:val="26"/>
        </w:rPr>
        <w:t xml:space="preserve">Знать: 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историю основных российских общественно-политических объединений, с</w:t>
      </w:r>
      <w:r w:rsidRPr="00821408">
        <w:rPr>
          <w:sz w:val="26"/>
          <w:szCs w:val="26"/>
        </w:rPr>
        <w:t>у</w:t>
      </w:r>
      <w:r w:rsidRPr="00821408">
        <w:rPr>
          <w:sz w:val="26"/>
          <w:szCs w:val="26"/>
        </w:rPr>
        <w:t xml:space="preserve">ществовавших и существующих на рубеже </w:t>
      </w:r>
      <w:r w:rsidRPr="00821408">
        <w:rPr>
          <w:sz w:val="26"/>
          <w:szCs w:val="26"/>
          <w:lang w:val="en-US"/>
        </w:rPr>
        <w:t>XX</w:t>
      </w:r>
      <w:r w:rsidRPr="00821408">
        <w:rPr>
          <w:sz w:val="26"/>
          <w:szCs w:val="26"/>
        </w:rPr>
        <w:t xml:space="preserve"> – </w:t>
      </w:r>
      <w:r w:rsidRPr="00821408">
        <w:rPr>
          <w:sz w:val="26"/>
          <w:szCs w:val="26"/>
          <w:lang w:val="en-US"/>
        </w:rPr>
        <w:t>XXI</w:t>
      </w:r>
      <w:r w:rsidRPr="00821408">
        <w:rPr>
          <w:sz w:val="26"/>
          <w:szCs w:val="26"/>
        </w:rPr>
        <w:t xml:space="preserve"> вв.; 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основные программные положения ведущих политических партий РФ и ос</w:t>
      </w:r>
      <w:r w:rsidRPr="00821408">
        <w:rPr>
          <w:sz w:val="26"/>
          <w:szCs w:val="26"/>
        </w:rPr>
        <w:t>о</w:t>
      </w:r>
      <w:r w:rsidRPr="00821408">
        <w:rPr>
          <w:sz w:val="26"/>
          <w:szCs w:val="26"/>
        </w:rPr>
        <w:t xml:space="preserve">бенности их организационного строения; 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 xml:space="preserve">специфические особенности электората тех или иных общественно-политических организаций;  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электоральную статистику и ее непосредственную динамику;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lastRenderedPageBreak/>
        <w:t>правовые основы деятельности современных политических партий в РФ, а та</w:t>
      </w:r>
      <w:r w:rsidRPr="00821408">
        <w:rPr>
          <w:sz w:val="26"/>
          <w:szCs w:val="26"/>
        </w:rPr>
        <w:t>к</w:t>
      </w:r>
      <w:r w:rsidRPr="00821408">
        <w:rPr>
          <w:sz w:val="26"/>
          <w:szCs w:val="26"/>
        </w:rPr>
        <w:t xml:space="preserve">же требования избирательного законодательства:   </w:t>
      </w:r>
    </w:p>
    <w:p w:rsidR="0095063B" w:rsidRPr="00821408" w:rsidRDefault="0095063B" w:rsidP="0095063B">
      <w:pPr>
        <w:spacing w:line="360" w:lineRule="auto"/>
        <w:ind w:firstLine="284"/>
        <w:jc w:val="both"/>
        <w:rPr>
          <w:b/>
          <w:sz w:val="26"/>
          <w:szCs w:val="26"/>
        </w:rPr>
      </w:pPr>
    </w:p>
    <w:p w:rsidR="0095063B" w:rsidRPr="00821408" w:rsidRDefault="0095063B" w:rsidP="0095063B">
      <w:pPr>
        <w:spacing w:line="360" w:lineRule="auto"/>
        <w:ind w:firstLine="284"/>
        <w:jc w:val="both"/>
        <w:rPr>
          <w:b/>
          <w:sz w:val="26"/>
          <w:szCs w:val="26"/>
        </w:rPr>
      </w:pPr>
      <w:r w:rsidRPr="00821408">
        <w:rPr>
          <w:b/>
          <w:sz w:val="26"/>
          <w:szCs w:val="26"/>
        </w:rPr>
        <w:t xml:space="preserve">Уметь: 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применять полученные знания в научно-исследовательской, образовательной, экспертно-аналитической деятельности, партийно-политической работе.</w:t>
      </w:r>
    </w:p>
    <w:p w:rsidR="0095063B" w:rsidRPr="00821408" w:rsidRDefault="0095063B" w:rsidP="0095063B">
      <w:pPr>
        <w:spacing w:line="360" w:lineRule="auto"/>
        <w:ind w:left="720"/>
        <w:jc w:val="both"/>
        <w:rPr>
          <w:sz w:val="26"/>
          <w:szCs w:val="26"/>
        </w:rPr>
      </w:pPr>
    </w:p>
    <w:p w:rsidR="0095063B" w:rsidRPr="00821408" w:rsidRDefault="0095063B" w:rsidP="0095063B">
      <w:pPr>
        <w:spacing w:line="360" w:lineRule="auto"/>
        <w:ind w:firstLine="284"/>
        <w:jc w:val="both"/>
        <w:rPr>
          <w:b/>
          <w:sz w:val="26"/>
          <w:szCs w:val="26"/>
        </w:rPr>
      </w:pPr>
      <w:r w:rsidRPr="00821408">
        <w:rPr>
          <w:b/>
          <w:sz w:val="26"/>
          <w:szCs w:val="26"/>
        </w:rPr>
        <w:t>Владеть: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 xml:space="preserve">комплексными знаниями в области новейшей партийно-политической истории РФ;  </w:t>
      </w:r>
    </w:p>
    <w:p w:rsidR="0095063B" w:rsidRPr="00821408" w:rsidRDefault="0095063B" w:rsidP="0095063B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1408">
        <w:rPr>
          <w:sz w:val="26"/>
          <w:szCs w:val="26"/>
        </w:rPr>
        <w:t>методологией изучения ключевых вопросов современного партийного стро</w:t>
      </w:r>
      <w:r w:rsidRPr="00821408">
        <w:rPr>
          <w:sz w:val="26"/>
          <w:szCs w:val="26"/>
        </w:rPr>
        <w:t>и</w:t>
      </w:r>
      <w:r w:rsidRPr="00821408">
        <w:rPr>
          <w:sz w:val="26"/>
          <w:szCs w:val="26"/>
        </w:rPr>
        <w:t>тельства;</w:t>
      </w:r>
    </w:p>
    <w:p w:rsidR="0095063B" w:rsidRPr="00E816FF" w:rsidRDefault="0095063B" w:rsidP="0095063B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821408">
        <w:rPr>
          <w:sz w:val="26"/>
          <w:szCs w:val="26"/>
        </w:rPr>
        <w:t>соответствующей политической и правовой терминологией, связанной с пр</w:t>
      </w:r>
      <w:r w:rsidRPr="00821408">
        <w:rPr>
          <w:sz w:val="26"/>
          <w:szCs w:val="26"/>
        </w:rPr>
        <w:t>о</w:t>
      </w:r>
      <w:r w:rsidRPr="00821408">
        <w:rPr>
          <w:sz w:val="26"/>
          <w:szCs w:val="26"/>
        </w:rPr>
        <w:t xml:space="preserve">блематикой соответствующей дисциплины. </w:t>
      </w:r>
    </w:p>
    <w:p w:rsidR="004F0D15" w:rsidRDefault="004F0D15" w:rsidP="004F0D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A5507" w:rsidRPr="003B0DBC" w:rsidRDefault="00AA5507">
      <w:pPr>
        <w:rPr>
          <w:b/>
          <w:sz w:val="26"/>
          <w:szCs w:val="26"/>
        </w:rPr>
      </w:pPr>
      <w:r w:rsidRPr="003B0DBC">
        <w:rPr>
          <w:b/>
          <w:sz w:val="26"/>
          <w:szCs w:val="26"/>
        </w:rPr>
        <w:br w:type="page"/>
      </w:r>
    </w:p>
    <w:p w:rsidR="00A65F14" w:rsidRDefault="004F0D15" w:rsidP="00AA55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6"/>
          <w:szCs w:val="26"/>
          <w:lang w:val="en-US"/>
        </w:rPr>
        <w:lastRenderedPageBreak/>
        <w:t>V</w:t>
      </w:r>
      <w:r w:rsidR="00C46CAC" w:rsidRPr="004F0D15">
        <w:rPr>
          <w:b/>
          <w:sz w:val="26"/>
          <w:szCs w:val="26"/>
        </w:rPr>
        <w:t xml:space="preserve">. </w:t>
      </w:r>
      <w:r w:rsidR="00611399" w:rsidRPr="004F0D15">
        <w:rPr>
          <w:b/>
          <w:sz w:val="26"/>
          <w:szCs w:val="26"/>
        </w:rPr>
        <w:t>Структура и содержание дисциплины</w:t>
      </w:r>
      <w:r w:rsidR="00415BE9">
        <w:rPr>
          <w:sz w:val="28"/>
          <w:szCs w:val="28"/>
        </w:rPr>
        <w:t xml:space="preserve"> </w:t>
      </w:r>
    </w:p>
    <w:p w:rsidR="0069670E" w:rsidRDefault="0069670E" w:rsidP="0069670E">
      <w:pPr>
        <w:pStyle w:val="a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360" w:lineRule="auto"/>
        <w:jc w:val="both"/>
        <w:textAlignment w:val="top"/>
        <w:rPr>
          <w:i/>
          <w:color w:val="333333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836"/>
        <w:gridCol w:w="425"/>
        <w:gridCol w:w="850"/>
        <w:gridCol w:w="993"/>
        <w:gridCol w:w="1417"/>
        <w:gridCol w:w="2176"/>
        <w:gridCol w:w="1780"/>
      </w:tblGrid>
      <w:tr w:rsidR="0069670E" w:rsidTr="00AA5507">
        <w:trPr>
          <w:cantSplit/>
          <w:trHeight w:val="131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Default="0069670E" w:rsidP="000013DD">
            <w:pPr>
              <w:jc w:val="center"/>
              <w:rPr>
                <w:b/>
                <w:sz w:val="20"/>
                <w:szCs w:val="20"/>
              </w:rPr>
            </w:pPr>
          </w:p>
          <w:p w:rsidR="0069670E" w:rsidRPr="00C83964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№</w:t>
            </w:r>
          </w:p>
          <w:p w:rsidR="0069670E" w:rsidRPr="00C83964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83964">
              <w:rPr>
                <w:b/>
                <w:sz w:val="20"/>
                <w:szCs w:val="20"/>
              </w:rPr>
              <w:t>п</w:t>
            </w:r>
            <w:proofErr w:type="gramEnd"/>
            <w:r w:rsidRPr="00C839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9670E" w:rsidRPr="00C83964" w:rsidRDefault="0069670E" w:rsidP="000013DD">
            <w:pPr>
              <w:rPr>
                <w:b/>
                <w:sz w:val="20"/>
                <w:szCs w:val="20"/>
              </w:rPr>
            </w:pPr>
          </w:p>
          <w:p w:rsidR="0069670E" w:rsidRPr="00C83964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Раздел</w:t>
            </w:r>
          </w:p>
          <w:p w:rsidR="0069670E" w:rsidRPr="00C83964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670E" w:rsidRPr="00C83964" w:rsidRDefault="0069670E" w:rsidP="000013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D7E" w:rsidRDefault="0069670E" w:rsidP="000013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 xml:space="preserve">Неделя </w:t>
            </w:r>
          </w:p>
          <w:p w:rsidR="0069670E" w:rsidRPr="00C83964" w:rsidRDefault="0069670E" w:rsidP="000013D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семестра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Default="0069670E" w:rsidP="000013DD">
            <w:pPr>
              <w:jc w:val="center"/>
              <w:rPr>
                <w:b/>
                <w:sz w:val="20"/>
                <w:szCs w:val="20"/>
              </w:rPr>
            </w:pPr>
          </w:p>
          <w:p w:rsidR="0069670E" w:rsidRDefault="0069670E" w:rsidP="000013DD">
            <w:pPr>
              <w:jc w:val="center"/>
              <w:rPr>
                <w:b/>
                <w:sz w:val="20"/>
                <w:szCs w:val="20"/>
              </w:rPr>
            </w:pPr>
          </w:p>
          <w:p w:rsidR="0069670E" w:rsidRPr="00C83964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Виды учебной работы, включая самостоятел</w:t>
            </w:r>
            <w:r w:rsidRPr="00C83964">
              <w:rPr>
                <w:b/>
                <w:sz w:val="20"/>
                <w:szCs w:val="20"/>
              </w:rPr>
              <w:t>ь</w:t>
            </w:r>
            <w:r w:rsidRPr="00C83964">
              <w:rPr>
                <w:b/>
                <w:sz w:val="20"/>
                <w:szCs w:val="20"/>
              </w:rPr>
              <w:t>ную работу студентов и трудоемкость (в часах)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68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 xml:space="preserve">Формы </w:t>
            </w:r>
          </w:p>
          <w:p w:rsidR="00E95D68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текущего</w:t>
            </w:r>
          </w:p>
          <w:p w:rsidR="0069670E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 xml:space="preserve"> контроля </w:t>
            </w:r>
          </w:p>
          <w:p w:rsidR="0069670E" w:rsidRPr="00C83964" w:rsidRDefault="0069670E" w:rsidP="000013DD">
            <w:pPr>
              <w:jc w:val="center"/>
              <w:rPr>
                <w:b/>
                <w:sz w:val="20"/>
                <w:szCs w:val="20"/>
              </w:rPr>
            </w:pPr>
            <w:r w:rsidRPr="00C83964">
              <w:rPr>
                <w:b/>
                <w:sz w:val="20"/>
                <w:szCs w:val="20"/>
              </w:rPr>
              <w:t>успеваемости</w:t>
            </w:r>
          </w:p>
          <w:p w:rsidR="0069670E" w:rsidRDefault="0069670E" w:rsidP="000013D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83964">
              <w:rPr>
                <w:b/>
                <w:i/>
                <w:sz w:val="20"/>
                <w:szCs w:val="20"/>
              </w:rPr>
              <w:t xml:space="preserve">(по неделям </w:t>
            </w:r>
            <w:proofErr w:type="gramEnd"/>
          </w:p>
          <w:p w:rsidR="0069670E" w:rsidRPr="00C83964" w:rsidRDefault="0069670E" w:rsidP="000013DD">
            <w:pPr>
              <w:jc w:val="center"/>
              <w:rPr>
                <w:b/>
                <w:i/>
                <w:sz w:val="20"/>
                <w:szCs w:val="20"/>
              </w:rPr>
            </w:pPr>
            <w:r w:rsidRPr="00C83964">
              <w:rPr>
                <w:b/>
                <w:i/>
                <w:sz w:val="20"/>
                <w:szCs w:val="20"/>
              </w:rPr>
              <w:t>семестра)</w:t>
            </w:r>
          </w:p>
        </w:tc>
      </w:tr>
      <w:tr w:rsidR="0069670E" w:rsidTr="005715E0">
        <w:trPr>
          <w:trHeight w:val="579"/>
          <w:jc w:val="center"/>
        </w:trPr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C83964" w:rsidRDefault="0069670E" w:rsidP="000013DD">
            <w:pPr>
              <w:ind w:left="80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C83964" w:rsidRDefault="0069670E" w:rsidP="005715E0">
            <w:pPr>
              <w:jc w:val="center"/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Default="0069670E" w:rsidP="005715E0">
            <w:pPr>
              <w:jc w:val="center"/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Практические</w:t>
            </w:r>
          </w:p>
          <w:p w:rsidR="0069670E" w:rsidRPr="00C83964" w:rsidRDefault="0069670E" w:rsidP="005715E0">
            <w:pPr>
              <w:jc w:val="center"/>
              <w:rPr>
                <w:sz w:val="20"/>
                <w:szCs w:val="20"/>
              </w:rPr>
            </w:pPr>
            <w:r w:rsidRPr="00C83964">
              <w:rPr>
                <w:sz w:val="20"/>
                <w:szCs w:val="20"/>
              </w:rPr>
              <w:t>занятия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C83964" w:rsidRDefault="0069670E" w:rsidP="0057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</w:t>
            </w:r>
            <w:r w:rsidRPr="00C83964">
              <w:rPr>
                <w:sz w:val="20"/>
                <w:szCs w:val="20"/>
              </w:rPr>
              <w:t xml:space="preserve">тельная  </w:t>
            </w:r>
            <w:r w:rsidR="00DF2D7E">
              <w:rPr>
                <w:sz w:val="20"/>
                <w:szCs w:val="20"/>
              </w:rPr>
              <w:t xml:space="preserve">   </w:t>
            </w:r>
            <w:r w:rsidRPr="00C83964">
              <w:rPr>
                <w:sz w:val="20"/>
                <w:szCs w:val="20"/>
              </w:rPr>
              <w:t>работа студента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C83964" w:rsidRDefault="0069670E" w:rsidP="000013DD">
            <w:pPr>
              <w:rPr>
                <w:sz w:val="20"/>
                <w:szCs w:val="20"/>
              </w:rPr>
            </w:pPr>
          </w:p>
        </w:tc>
      </w:tr>
      <w:tr w:rsidR="0069670E" w:rsidTr="00DF2D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B952B0" w:rsidRDefault="0069670E" w:rsidP="000013D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B952B0" w:rsidRDefault="0069670E" w:rsidP="000013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C83964" w:rsidRDefault="0069670E" w:rsidP="000013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C83964" w:rsidRDefault="0069670E" w:rsidP="0000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а.ч.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C83964" w:rsidRDefault="0069670E" w:rsidP="00001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C83964" w:rsidRDefault="0069670E" w:rsidP="0000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а.ч.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C83964" w:rsidRDefault="0069670E" w:rsidP="000013DD">
            <w:pPr>
              <w:rPr>
                <w:sz w:val="20"/>
                <w:szCs w:val="20"/>
              </w:rPr>
            </w:pPr>
          </w:p>
        </w:tc>
      </w:tr>
      <w:tr w:rsidR="0069670E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Введение</w:t>
            </w:r>
            <w:r w:rsidR="0069670E"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69670E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Тема</w:t>
            </w:r>
            <w:r w:rsidR="00AD473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8750B7">
              <w:rPr>
                <w:rFonts w:ascii="Arial Narrow" w:hAnsi="Arial Narrow"/>
                <w:sz w:val="22"/>
                <w:szCs w:val="22"/>
              </w:rPr>
              <w:t>Характерные особе</w:t>
            </w:r>
            <w:r w:rsidR="008750B7">
              <w:rPr>
                <w:rFonts w:ascii="Arial Narrow" w:hAnsi="Arial Narrow"/>
                <w:sz w:val="22"/>
                <w:szCs w:val="22"/>
              </w:rPr>
              <w:t>н</w:t>
            </w:r>
            <w:r w:rsidR="008750B7">
              <w:rPr>
                <w:rFonts w:ascii="Arial Narrow" w:hAnsi="Arial Narrow"/>
                <w:sz w:val="22"/>
                <w:szCs w:val="22"/>
              </w:rPr>
              <w:t xml:space="preserve">ности </w:t>
            </w:r>
            <w:proofErr w:type="gramStart"/>
            <w:r w:rsidR="008750B7">
              <w:rPr>
                <w:rFonts w:ascii="Arial Narrow" w:hAnsi="Arial Narrow"/>
                <w:sz w:val="22"/>
                <w:szCs w:val="22"/>
              </w:rPr>
              <w:t>отеч</w:t>
            </w:r>
            <w:r w:rsidR="008750B7" w:rsidRPr="008750B7">
              <w:rPr>
                <w:rFonts w:ascii="Arial Narrow" w:hAnsi="Arial Narrow"/>
                <w:sz w:val="22"/>
                <w:szCs w:val="22"/>
              </w:rPr>
              <w:t>ественного</w:t>
            </w:r>
            <w:proofErr w:type="gramEnd"/>
            <w:r w:rsidR="00796C39" w:rsidRPr="008750B7">
              <w:rPr>
                <w:rFonts w:ascii="Arial Narrow" w:hAnsi="Arial Narrow"/>
                <w:sz w:val="22"/>
                <w:szCs w:val="22"/>
              </w:rPr>
              <w:t xml:space="preserve"> парт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о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 xml:space="preserve">генеза на рубеже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6C39" w:rsidRPr="008750B7">
              <w:rPr>
                <w:rFonts w:ascii="Arial Narrow" w:hAnsi="Arial Narrow"/>
                <w:sz w:val="22"/>
                <w:szCs w:val="22"/>
                <w:lang w:val="en-US"/>
              </w:rPr>
              <w:t>XX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796C39" w:rsidRPr="008750B7">
              <w:rPr>
                <w:rFonts w:ascii="Arial Narrow" w:hAnsi="Arial Narrow"/>
                <w:sz w:val="22"/>
                <w:szCs w:val="22"/>
                <w:lang w:val="en-US"/>
              </w:rPr>
              <w:t>XXI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 xml:space="preserve"> вв.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69670E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8750B7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3C1C5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69670E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AD4736" w:rsidP="003252CE">
            <w:pPr>
              <w:rPr>
                <w:rFonts w:ascii="Arial Narrow" w:hAnsi="Arial Narrow"/>
                <w:sz w:val="22"/>
                <w:szCs w:val="22"/>
              </w:rPr>
            </w:pPr>
            <w:r w:rsidRPr="00905AB8"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 w:rsidRPr="00905AB8">
              <w:rPr>
                <w:rFonts w:ascii="Arial Narrow" w:hAnsi="Arial Narrow"/>
                <w:sz w:val="22"/>
                <w:szCs w:val="22"/>
              </w:rPr>
              <w:t>я</w:t>
            </w:r>
            <w:r w:rsidRPr="00905AB8">
              <w:rPr>
                <w:rFonts w:ascii="Arial Narrow" w:hAnsi="Arial Narrow"/>
                <w:sz w:val="22"/>
                <w:szCs w:val="22"/>
              </w:rPr>
              <w:t>щенной</w:t>
            </w:r>
            <w:r>
              <w:rPr>
                <w:rFonts w:ascii="Arial Narrow" w:hAnsi="Arial Narrow"/>
                <w:sz w:val="22"/>
                <w:szCs w:val="22"/>
              </w:rPr>
              <w:t xml:space="preserve"> общим вопр</w:t>
            </w:r>
            <w:r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>сам российской мног</w:t>
            </w:r>
            <w:r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>партийности (</w:t>
            </w:r>
            <w:r w:rsidR="00C82EAE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C15E4A" w:rsidP="003252CE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</w:p>
        </w:tc>
      </w:tr>
      <w:tr w:rsidR="0069670E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Раздел 1</w:t>
            </w:r>
            <w:r w:rsidR="0069670E"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AC2DF6" w:rsidRDefault="00AC2DF6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AC2DF6">
              <w:rPr>
                <w:rFonts w:ascii="Arial Narrow" w:hAnsi="Arial Narrow"/>
                <w:sz w:val="22"/>
                <w:szCs w:val="22"/>
              </w:rPr>
              <w:t>Кризис однопартийной сист</w:t>
            </w:r>
            <w:r w:rsidRPr="00AC2DF6">
              <w:rPr>
                <w:rFonts w:ascii="Arial Narrow" w:hAnsi="Arial Narrow"/>
                <w:sz w:val="22"/>
                <w:szCs w:val="22"/>
              </w:rPr>
              <w:t>е</w:t>
            </w:r>
            <w:r w:rsidRPr="00AC2DF6">
              <w:rPr>
                <w:rFonts w:ascii="Arial Narrow" w:hAnsi="Arial Narrow"/>
                <w:sz w:val="22"/>
                <w:szCs w:val="22"/>
              </w:rPr>
              <w:t>мы и возникновение альте</w:t>
            </w:r>
            <w:r w:rsidRPr="00AC2DF6">
              <w:rPr>
                <w:rFonts w:ascii="Arial Narrow" w:hAnsi="Arial Narrow"/>
                <w:sz w:val="22"/>
                <w:szCs w:val="22"/>
              </w:rPr>
              <w:t>р</w:t>
            </w:r>
            <w:r w:rsidRPr="00AC2DF6">
              <w:rPr>
                <w:rFonts w:ascii="Arial Narrow" w:hAnsi="Arial Narrow"/>
                <w:sz w:val="22"/>
                <w:szCs w:val="22"/>
              </w:rPr>
              <w:t>нативных политических об</w:t>
            </w:r>
            <w:r w:rsidRPr="00AC2DF6">
              <w:rPr>
                <w:rFonts w:ascii="Arial Narrow" w:hAnsi="Arial Narrow"/>
                <w:sz w:val="22"/>
                <w:szCs w:val="22"/>
              </w:rPr>
              <w:t>ъ</w:t>
            </w:r>
            <w:r w:rsidRPr="00AC2DF6">
              <w:rPr>
                <w:rFonts w:ascii="Arial Narrow" w:hAnsi="Arial Narrow"/>
                <w:sz w:val="22"/>
                <w:szCs w:val="22"/>
              </w:rPr>
              <w:t>единений.</w:t>
            </w: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670E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Тема 2. 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Альтернативные о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б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щественно-политические об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ъ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 xml:space="preserve">единения СССР и РСФСР в конце 1980-х – начале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1990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69670E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8750B7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70436">
              <w:rPr>
                <w:rFonts w:ascii="Arial Narrow" w:hAnsi="Arial Narrow"/>
                <w:sz w:val="22"/>
                <w:szCs w:val="22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0013D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69670E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905AB8" w:rsidP="0095063B">
            <w:pPr>
              <w:rPr>
                <w:rFonts w:ascii="Arial Narrow" w:hAnsi="Arial Narrow"/>
                <w:sz w:val="22"/>
                <w:szCs w:val="22"/>
              </w:rPr>
            </w:pPr>
            <w:r w:rsidRPr="00905AB8"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 w:rsidRPr="00905AB8">
              <w:rPr>
                <w:rFonts w:ascii="Arial Narrow" w:hAnsi="Arial Narrow"/>
                <w:sz w:val="22"/>
                <w:szCs w:val="22"/>
              </w:rPr>
              <w:t>я</w:t>
            </w:r>
            <w:r w:rsidRPr="00905AB8">
              <w:rPr>
                <w:rFonts w:ascii="Arial Narrow" w:hAnsi="Arial Narrow"/>
                <w:sz w:val="22"/>
                <w:szCs w:val="22"/>
              </w:rPr>
              <w:t xml:space="preserve">щенной </w:t>
            </w:r>
            <w:r>
              <w:rPr>
                <w:rFonts w:ascii="Arial Narrow" w:hAnsi="Arial Narrow"/>
                <w:sz w:val="22"/>
                <w:szCs w:val="22"/>
              </w:rPr>
              <w:t>«перестройки» и становление альте</w:t>
            </w:r>
            <w:r>
              <w:rPr>
                <w:rFonts w:ascii="Arial Narrow" w:hAnsi="Arial Narrow"/>
                <w:sz w:val="22"/>
                <w:szCs w:val="22"/>
              </w:rPr>
              <w:t>р</w:t>
            </w:r>
            <w:r>
              <w:rPr>
                <w:rFonts w:ascii="Arial Narrow" w:hAnsi="Arial Narrow"/>
                <w:sz w:val="22"/>
                <w:szCs w:val="22"/>
              </w:rPr>
              <w:t>нативных обществе</w:t>
            </w:r>
            <w:r>
              <w:rPr>
                <w:rFonts w:ascii="Arial Narrow" w:hAnsi="Arial Narrow"/>
                <w:sz w:val="22"/>
                <w:szCs w:val="22"/>
              </w:rPr>
              <w:t>н</w:t>
            </w:r>
            <w:r>
              <w:rPr>
                <w:rFonts w:ascii="Arial Narrow" w:hAnsi="Arial Narrow"/>
                <w:sz w:val="22"/>
                <w:szCs w:val="22"/>
              </w:rPr>
              <w:t>но-политических об</w:t>
            </w:r>
            <w:r>
              <w:rPr>
                <w:rFonts w:ascii="Arial Narrow" w:hAnsi="Arial Narrow"/>
                <w:sz w:val="22"/>
                <w:szCs w:val="22"/>
              </w:rPr>
              <w:t>ъ</w:t>
            </w:r>
            <w:r>
              <w:rPr>
                <w:rFonts w:ascii="Arial Narrow" w:hAnsi="Arial Narrow"/>
                <w:sz w:val="22"/>
                <w:szCs w:val="22"/>
              </w:rPr>
              <w:t>единений. Знакомство с программными д</w:t>
            </w:r>
            <w:r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>кументами партий</w:t>
            </w:r>
            <w:r w:rsidR="0095063B">
              <w:rPr>
                <w:rFonts w:ascii="Arial Narrow" w:hAnsi="Arial Narrow"/>
                <w:sz w:val="22"/>
                <w:szCs w:val="22"/>
              </w:rPr>
              <w:t>. Подготовка к колл</w:t>
            </w:r>
            <w:r w:rsidR="0095063B">
              <w:rPr>
                <w:rFonts w:ascii="Arial Narrow" w:hAnsi="Arial Narrow"/>
                <w:sz w:val="22"/>
                <w:szCs w:val="22"/>
              </w:rPr>
              <w:t>о</w:t>
            </w:r>
            <w:r w:rsidR="0095063B">
              <w:rPr>
                <w:rFonts w:ascii="Arial Narrow" w:hAnsi="Arial Narrow"/>
                <w:sz w:val="22"/>
                <w:szCs w:val="22"/>
              </w:rPr>
              <w:t>квиуму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 (4 </w:t>
            </w:r>
            <w:proofErr w:type="spellStart"/>
            <w:r w:rsidR="00AD4736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AD4736">
              <w:rPr>
                <w:rFonts w:ascii="Arial Narrow" w:hAnsi="Arial Narrow"/>
                <w:sz w:val="22"/>
                <w:szCs w:val="22"/>
              </w:rPr>
              <w:t xml:space="preserve">. ч.)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C15E4A" w:rsidP="003252CE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</w:p>
        </w:tc>
      </w:tr>
      <w:tr w:rsidR="0069670E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7" w:rsidRDefault="0069670E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 xml:space="preserve">Раздел </w:t>
            </w:r>
            <w:r w:rsidR="00AA5507">
              <w:rPr>
                <w:rFonts w:ascii="Arial Narrow" w:hAnsi="Arial Narrow"/>
                <w:sz w:val="22"/>
                <w:szCs w:val="22"/>
              </w:rPr>
              <w:t>2</w:t>
            </w:r>
            <w:r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AC2DF6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436AC3">
              <w:rPr>
                <w:rFonts w:ascii="Arial Narrow" w:hAnsi="Arial Narrow"/>
                <w:sz w:val="22"/>
                <w:szCs w:val="22"/>
              </w:rPr>
              <w:t>«Первая волна» российской многопартийности (1990 – 1993).</w:t>
            </w: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670E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Тема 3. 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Расстановка парти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й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но-политических сил в период «августовской республики»</w:t>
            </w:r>
            <w:r w:rsidR="008B255C">
              <w:rPr>
                <w:rFonts w:ascii="Arial Narrow" w:hAnsi="Arial Narrow"/>
                <w:sz w:val="22"/>
                <w:szCs w:val="22"/>
              </w:rPr>
              <w:t xml:space="preserve"> (1992 – 1993)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69670E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8B255C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69670E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905AB8" w:rsidP="0095063B">
            <w:pPr>
              <w:rPr>
                <w:rFonts w:ascii="Arial Narrow" w:hAnsi="Arial Narrow"/>
                <w:sz w:val="22"/>
                <w:szCs w:val="22"/>
              </w:rPr>
            </w:pPr>
            <w:r w:rsidRPr="00905AB8"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 w:rsidRPr="00905AB8">
              <w:rPr>
                <w:rFonts w:ascii="Arial Narrow" w:hAnsi="Arial Narrow"/>
                <w:sz w:val="22"/>
                <w:szCs w:val="22"/>
              </w:rPr>
              <w:t>я</w:t>
            </w:r>
            <w:r w:rsidRPr="00905AB8">
              <w:rPr>
                <w:rFonts w:ascii="Arial Narrow" w:hAnsi="Arial Narrow"/>
                <w:sz w:val="22"/>
                <w:szCs w:val="22"/>
              </w:rPr>
              <w:t xml:space="preserve">щенной </w:t>
            </w:r>
            <w:r>
              <w:rPr>
                <w:rFonts w:ascii="Arial Narrow" w:hAnsi="Arial Narrow"/>
                <w:sz w:val="22"/>
                <w:szCs w:val="22"/>
              </w:rPr>
              <w:t>политическ</w:t>
            </w:r>
            <w:r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>му кризису 1993 гг. и участию в нем разли</w:t>
            </w:r>
            <w:r>
              <w:rPr>
                <w:rFonts w:ascii="Arial Narrow" w:hAnsi="Arial Narrow"/>
                <w:sz w:val="22"/>
                <w:szCs w:val="22"/>
              </w:rPr>
              <w:t>ч</w:t>
            </w:r>
            <w:r>
              <w:rPr>
                <w:rFonts w:ascii="Arial Narrow" w:hAnsi="Arial Narrow"/>
                <w:sz w:val="22"/>
                <w:szCs w:val="22"/>
              </w:rPr>
              <w:t>ных объединений</w:t>
            </w:r>
            <w:r w:rsidR="0095063B">
              <w:rPr>
                <w:rFonts w:ascii="Arial Narrow" w:hAnsi="Arial Narrow"/>
                <w:sz w:val="22"/>
                <w:szCs w:val="22"/>
              </w:rPr>
              <w:t>. Подготовка к колл</w:t>
            </w:r>
            <w:r w:rsidR="0095063B">
              <w:rPr>
                <w:rFonts w:ascii="Arial Narrow" w:hAnsi="Arial Narrow"/>
                <w:sz w:val="22"/>
                <w:szCs w:val="22"/>
              </w:rPr>
              <w:t>о</w:t>
            </w:r>
            <w:r w:rsidR="0095063B">
              <w:rPr>
                <w:rFonts w:ascii="Arial Narrow" w:hAnsi="Arial Narrow"/>
                <w:sz w:val="22"/>
                <w:szCs w:val="22"/>
              </w:rPr>
              <w:t>квиуму.</w:t>
            </w:r>
            <w:r w:rsidR="00C82EAE">
              <w:rPr>
                <w:rFonts w:ascii="Arial Narrow" w:hAnsi="Arial Narrow"/>
                <w:sz w:val="22"/>
                <w:szCs w:val="22"/>
              </w:rPr>
              <w:t xml:space="preserve">  (3</w:t>
            </w:r>
            <w:r w:rsidR="00AD473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D4736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AD4736">
              <w:rPr>
                <w:rFonts w:ascii="Arial Narrow" w:hAnsi="Arial Narrow"/>
                <w:sz w:val="22"/>
                <w:szCs w:val="22"/>
              </w:rPr>
              <w:t>. ч.)</w:t>
            </w:r>
            <w:r w:rsidR="0095063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Default="00C15E4A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дискуссии.</w:t>
            </w:r>
          </w:p>
          <w:p w:rsidR="00C82EAE" w:rsidRDefault="00C15E4A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Коллоквиум</w:t>
            </w:r>
            <w:r w:rsidR="006E1964">
              <w:rPr>
                <w:rFonts w:ascii="Arial Narrow" w:hAnsi="Arial Narrow"/>
                <w:sz w:val="22"/>
                <w:szCs w:val="22"/>
              </w:rPr>
              <w:t xml:space="preserve"> № 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15E4A" w:rsidRPr="008750B7" w:rsidRDefault="00C82EAE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9670E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7" w:rsidRDefault="0069670E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 xml:space="preserve">Раздел </w:t>
            </w:r>
            <w:r w:rsidR="00AA5507">
              <w:rPr>
                <w:rFonts w:ascii="Arial Narrow" w:hAnsi="Arial Narrow"/>
                <w:sz w:val="22"/>
                <w:szCs w:val="22"/>
              </w:rPr>
              <w:t>3</w:t>
            </w:r>
            <w:r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436AC3">
              <w:rPr>
                <w:rFonts w:ascii="Arial Narrow" w:hAnsi="Arial Narrow"/>
                <w:sz w:val="22"/>
                <w:szCs w:val="22"/>
              </w:rPr>
              <w:t>Общественно-политические организации в условиях новой конституционно-политической системы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670E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Тема 4. 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Общественно-политические организации в кон</w:t>
            </w:r>
            <w:r w:rsidR="008750B7">
              <w:rPr>
                <w:rFonts w:ascii="Arial Narrow" w:hAnsi="Arial Narrow"/>
                <w:sz w:val="22"/>
                <w:szCs w:val="22"/>
              </w:rPr>
              <w:t xml:space="preserve">це 1993 – 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 xml:space="preserve">1995 </w:t>
            </w:r>
            <w:r w:rsidR="00796C39" w:rsidRPr="008750B7">
              <w:rPr>
                <w:rFonts w:ascii="Arial Narrow" w:hAnsi="Arial Narrow"/>
                <w:sz w:val="22"/>
                <w:szCs w:val="22"/>
              </w:rPr>
              <w:t>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69670E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0E" w:rsidRPr="008750B7" w:rsidRDefault="000013D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69670E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905AB8" w:rsidP="00950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 w:rsidR="000013DD">
              <w:rPr>
                <w:rFonts w:ascii="Arial Narrow" w:hAnsi="Arial Narrow"/>
                <w:sz w:val="22"/>
                <w:szCs w:val="22"/>
              </w:rPr>
              <w:t>щенной реформе и</w:t>
            </w:r>
            <w:r w:rsidR="000013DD">
              <w:rPr>
                <w:rFonts w:ascii="Arial Narrow" w:hAnsi="Arial Narrow"/>
                <w:sz w:val="22"/>
                <w:szCs w:val="22"/>
              </w:rPr>
              <w:t>з</w:t>
            </w:r>
            <w:r w:rsidR="000013DD">
              <w:rPr>
                <w:rFonts w:ascii="Arial Narrow" w:hAnsi="Arial Narrow"/>
                <w:sz w:val="22"/>
                <w:szCs w:val="22"/>
              </w:rPr>
              <w:t>бирательного закон</w:t>
            </w:r>
            <w:r w:rsidR="000013DD">
              <w:rPr>
                <w:rFonts w:ascii="Arial Narrow" w:hAnsi="Arial Narrow"/>
                <w:sz w:val="22"/>
                <w:szCs w:val="22"/>
              </w:rPr>
              <w:t>о</w:t>
            </w:r>
            <w:r w:rsidR="000013DD">
              <w:rPr>
                <w:rFonts w:ascii="Arial Narrow" w:hAnsi="Arial Narrow"/>
                <w:sz w:val="22"/>
                <w:szCs w:val="22"/>
              </w:rPr>
              <w:t>дательства и появл</w:t>
            </w:r>
            <w:r w:rsidR="000013DD">
              <w:rPr>
                <w:rFonts w:ascii="Arial Narrow" w:hAnsi="Arial Narrow"/>
                <w:sz w:val="22"/>
                <w:szCs w:val="22"/>
              </w:rPr>
              <w:t>е</w:t>
            </w:r>
            <w:r w:rsidR="000013DD">
              <w:rPr>
                <w:rFonts w:ascii="Arial Narrow" w:hAnsi="Arial Narrow"/>
                <w:sz w:val="22"/>
                <w:szCs w:val="22"/>
              </w:rPr>
              <w:t>нию новых политич</w:t>
            </w:r>
            <w:r w:rsidR="000013DD">
              <w:rPr>
                <w:rFonts w:ascii="Arial Narrow" w:hAnsi="Arial Narrow"/>
                <w:sz w:val="22"/>
                <w:szCs w:val="22"/>
              </w:rPr>
              <w:t>е</w:t>
            </w:r>
            <w:r w:rsidR="000013DD">
              <w:rPr>
                <w:rFonts w:ascii="Arial Narrow" w:hAnsi="Arial Narrow"/>
                <w:sz w:val="22"/>
                <w:szCs w:val="22"/>
              </w:rPr>
              <w:t>ских партий. Знако</w:t>
            </w:r>
            <w:r w:rsidR="000013DD">
              <w:rPr>
                <w:rFonts w:ascii="Arial Narrow" w:hAnsi="Arial Narrow"/>
                <w:sz w:val="22"/>
                <w:szCs w:val="22"/>
              </w:rPr>
              <w:t>м</w:t>
            </w:r>
            <w:r w:rsidR="000013DD">
              <w:rPr>
                <w:rFonts w:ascii="Arial Narrow" w:hAnsi="Arial Narrow"/>
                <w:sz w:val="22"/>
                <w:szCs w:val="22"/>
              </w:rPr>
              <w:t>ство с предвыборными платформами и пр</w:t>
            </w:r>
            <w:r w:rsidR="000013DD">
              <w:rPr>
                <w:rFonts w:ascii="Arial Narrow" w:hAnsi="Arial Narrow"/>
                <w:sz w:val="22"/>
                <w:szCs w:val="22"/>
              </w:rPr>
              <w:t>о</w:t>
            </w:r>
            <w:r w:rsidR="000013DD">
              <w:rPr>
                <w:rFonts w:ascii="Arial Narrow" w:hAnsi="Arial Narrow"/>
                <w:sz w:val="22"/>
                <w:szCs w:val="22"/>
              </w:rPr>
              <w:t>граммами партий</w:t>
            </w:r>
            <w:r w:rsidR="0095063B">
              <w:rPr>
                <w:rFonts w:ascii="Arial Narrow" w:hAnsi="Arial Narrow"/>
                <w:sz w:val="22"/>
                <w:szCs w:val="22"/>
              </w:rPr>
              <w:t>. Подготовка к колл</w:t>
            </w:r>
            <w:r w:rsidR="0095063B">
              <w:rPr>
                <w:rFonts w:ascii="Arial Narrow" w:hAnsi="Arial Narrow"/>
                <w:sz w:val="22"/>
                <w:szCs w:val="22"/>
              </w:rPr>
              <w:t>о</w:t>
            </w:r>
            <w:r w:rsidR="0095063B">
              <w:rPr>
                <w:rFonts w:ascii="Arial Narrow" w:hAnsi="Arial Narrow"/>
                <w:sz w:val="22"/>
                <w:szCs w:val="22"/>
              </w:rPr>
              <w:t>квиуму.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(4</w:t>
            </w:r>
            <w:r w:rsidR="00AD473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D4736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AD4736">
              <w:rPr>
                <w:rFonts w:ascii="Arial Narrow" w:hAnsi="Arial Narrow"/>
                <w:sz w:val="22"/>
                <w:szCs w:val="22"/>
              </w:rPr>
              <w:t>. ч.)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E" w:rsidRPr="008750B7" w:rsidRDefault="00C15E4A" w:rsidP="003252CE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</w:p>
        </w:tc>
      </w:tr>
      <w:tr w:rsidR="005A5A1D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Раздел 4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436AC3">
              <w:rPr>
                <w:rFonts w:ascii="Arial Narrow" w:hAnsi="Arial Narrow"/>
                <w:sz w:val="22"/>
                <w:szCs w:val="22"/>
              </w:rPr>
              <w:t>Общественно-политические объединения на новом этапе.</w:t>
            </w: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436AC3">
              <w:rPr>
                <w:rFonts w:ascii="Arial Narrow" w:hAnsi="Arial Narrow"/>
                <w:sz w:val="22"/>
                <w:szCs w:val="22"/>
              </w:rPr>
              <w:t>Политические объединения во второй половине 1990-х гг.</w:t>
            </w:r>
          </w:p>
          <w:p w:rsidR="005A5A1D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Тема 5. 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 xml:space="preserve">Политические партии в 1996 – 1999 гг.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5A5A1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0013D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Pr="008750B7" w:rsidRDefault="005A5A1D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Default="000013DD" w:rsidP="003252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литературы, посв</w:t>
            </w:r>
            <w:r>
              <w:rPr>
                <w:rFonts w:ascii="Arial Narrow" w:hAnsi="Arial Narrow"/>
                <w:sz w:val="22"/>
                <w:szCs w:val="22"/>
              </w:rPr>
              <w:t>я</w:t>
            </w:r>
            <w:r>
              <w:rPr>
                <w:rFonts w:ascii="Arial Narrow" w:hAnsi="Arial Narrow"/>
                <w:sz w:val="22"/>
                <w:szCs w:val="22"/>
              </w:rPr>
              <w:t>щенной политической и партийной истории РФ второй пол.      1990-х гг. Знакомство с предвыборными платформами и пр</w:t>
            </w:r>
            <w:r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граммами партий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  <w:p w:rsidR="0095063B" w:rsidRPr="008750B7" w:rsidRDefault="0095063B" w:rsidP="003252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Подготовка к колл</w:t>
            </w:r>
            <w:r>
              <w:rPr>
                <w:rFonts w:ascii="Arial Narrow" w:hAnsi="Arial Narrow"/>
                <w:sz w:val="22"/>
                <w:szCs w:val="22"/>
              </w:rPr>
              <w:t>о</w:t>
            </w:r>
            <w:r>
              <w:rPr>
                <w:rFonts w:ascii="Arial Narrow" w:hAnsi="Arial Narrow"/>
                <w:sz w:val="22"/>
                <w:szCs w:val="22"/>
              </w:rPr>
              <w:t xml:space="preserve">квиуму (4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ч.).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Default="00C15E4A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lastRenderedPageBreak/>
              <w:t>Консультации, дискуссии.</w:t>
            </w:r>
          </w:p>
          <w:p w:rsidR="00C15E4A" w:rsidRDefault="00C15E4A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Коллоквиум</w:t>
            </w:r>
            <w:r w:rsidR="006E1964">
              <w:rPr>
                <w:rFonts w:ascii="Arial Narrow" w:hAnsi="Arial Narrow"/>
                <w:sz w:val="22"/>
                <w:szCs w:val="22"/>
              </w:rPr>
              <w:t xml:space="preserve"> № 2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C82EAE" w:rsidRPr="008750B7" w:rsidRDefault="00C82EAE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</w:t>
            </w:r>
          </w:p>
        </w:tc>
      </w:tr>
      <w:tr w:rsidR="005A5A1D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3" w:rsidRDefault="005A5A1D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 xml:space="preserve">Раздел </w:t>
            </w:r>
            <w:r w:rsidR="00AA5507">
              <w:rPr>
                <w:rFonts w:ascii="Arial Narrow" w:hAnsi="Arial Narrow"/>
                <w:sz w:val="22"/>
                <w:szCs w:val="22"/>
              </w:rPr>
              <w:t>5</w:t>
            </w:r>
            <w:r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36AC3" w:rsidRDefault="00436AC3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436AC3">
              <w:rPr>
                <w:rFonts w:ascii="Arial Narrow" w:hAnsi="Arial Narrow"/>
                <w:sz w:val="22"/>
                <w:szCs w:val="22"/>
              </w:rPr>
              <w:t>Общественно-политические объединения на новом этапе.</w:t>
            </w:r>
          </w:p>
          <w:p w:rsidR="005A5A1D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 xml:space="preserve">Тема 6. 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>Общественные об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>ъ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>единения и политиче</w:t>
            </w:r>
            <w:r w:rsidR="008750B7">
              <w:rPr>
                <w:rFonts w:ascii="Arial Narrow" w:hAnsi="Arial Narrow"/>
                <w:sz w:val="22"/>
                <w:szCs w:val="22"/>
              </w:rPr>
              <w:t>ские па</w:t>
            </w:r>
            <w:r w:rsidR="008750B7">
              <w:rPr>
                <w:rFonts w:ascii="Arial Narrow" w:hAnsi="Arial Narrow"/>
                <w:sz w:val="22"/>
                <w:szCs w:val="22"/>
              </w:rPr>
              <w:t>р</w:t>
            </w:r>
            <w:r w:rsidR="008750B7">
              <w:rPr>
                <w:rFonts w:ascii="Arial Narrow" w:hAnsi="Arial Narrow"/>
                <w:sz w:val="22"/>
                <w:szCs w:val="22"/>
              </w:rPr>
              <w:t xml:space="preserve">тии в 2000 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>– 2003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5A5A1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0013D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Pr="008750B7" w:rsidRDefault="005A5A1D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B" w:rsidRPr="008750B7" w:rsidRDefault="000013DD" w:rsidP="009506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</w:t>
            </w:r>
            <w:r w:rsidR="005715E0">
              <w:rPr>
                <w:rFonts w:ascii="Arial Narrow" w:hAnsi="Arial Narrow"/>
                <w:sz w:val="22"/>
                <w:szCs w:val="22"/>
              </w:rPr>
              <w:t>, изучение периодической печати</w:t>
            </w:r>
            <w:r>
              <w:rPr>
                <w:rFonts w:ascii="Arial Narrow" w:hAnsi="Arial Narrow"/>
                <w:sz w:val="22"/>
                <w:szCs w:val="22"/>
              </w:rPr>
              <w:t>, посвященн</w:t>
            </w:r>
            <w:r w:rsidR="005715E0">
              <w:rPr>
                <w:rFonts w:ascii="Arial Narrow" w:hAnsi="Arial Narrow"/>
                <w:sz w:val="22"/>
                <w:szCs w:val="22"/>
              </w:rPr>
              <w:t>ой нове</w:t>
            </w:r>
            <w:r w:rsidR="005715E0">
              <w:rPr>
                <w:rFonts w:ascii="Arial Narrow" w:hAnsi="Arial Narrow"/>
                <w:sz w:val="22"/>
                <w:szCs w:val="22"/>
              </w:rPr>
              <w:t>й</w:t>
            </w:r>
            <w:r w:rsidR="005715E0">
              <w:rPr>
                <w:rFonts w:ascii="Arial Narrow" w:hAnsi="Arial Narrow"/>
                <w:sz w:val="22"/>
                <w:szCs w:val="22"/>
              </w:rPr>
              <w:t>шей партийно-политической истории России. Знакомство с интернет-ресурсами современных полит</w:t>
            </w:r>
            <w:r w:rsidR="005715E0">
              <w:rPr>
                <w:rFonts w:ascii="Arial Narrow" w:hAnsi="Arial Narrow"/>
                <w:sz w:val="22"/>
                <w:szCs w:val="22"/>
              </w:rPr>
              <w:t>и</w:t>
            </w:r>
            <w:r w:rsidR="005715E0">
              <w:rPr>
                <w:rFonts w:ascii="Arial Narrow" w:hAnsi="Arial Narrow"/>
                <w:sz w:val="22"/>
                <w:szCs w:val="22"/>
              </w:rPr>
              <w:t>ческих партий</w:t>
            </w:r>
            <w:r w:rsidR="0095063B">
              <w:rPr>
                <w:rFonts w:ascii="Arial Narrow" w:hAnsi="Arial Narrow"/>
                <w:sz w:val="22"/>
                <w:szCs w:val="22"/>
              </w:rPr>
              <w:t>. Подг</w:t>
            </w:r>
            <w:r w:rsidR="0095063B">
              <w:rPr>
                <w:rFonts w:ascii="Arial Narrow" w:hAnsi="Arial Narrow"/>
                <w:sz w:val="22"/>
                <w:szCs w:val="22"/>
              </w:rPr>
              <w:t>о</w:t>
            </w:r>
            <w:r w:rsidR="0095063B">
              <w:rPr>
                <w:rFonts w:ascii="Arial Narrow" w:hAnsi="Arial Narrow"/>
                <w:sz w:val="22"/>
                <w:szCs w:val="22"/>
              </w:rPr>
              <w:t>товка к коллоквиуму.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             (4</w:t>
            </w:r>
            <w:r w:rsidR="00AD473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D4736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AD4736">
              <w:rPr>
                <w:rFonts w:ascii="Arial Narrow" w:hAnsi="Arial Narrow"/>
                <w:sz w:val="22"/>
                <w:szCs w:val="22"/>
              </w:rPr>
              <w:t>. ч.)</w:t>
            </w:r>
            <w:r w:rsidR="0095063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Pr="008750B7" w:rsidRDefault="00C15E4A" w:rsidP="003252CE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</w:p>
        </w:tc>
      </w:tr>
      <w:tr w:rsidR="005A5A1D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F5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Раздел 6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84DF5" w:rsidRDefault="00884DF5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884DF5">
              <w:rPr>
                <w:rFonts w:ascii="Arial Narrow" w:hAnsi="Arial Narrow"/>
                <w:sz w:val="22"/>
                <w:szCs w:val="22"/>
              </w:rPr>
              <w:t>Политические партии в усл</w:t>
            </w:r>
            <w:r w:rsidRPr="00884DF5">
              <w:rPr>
                <w:rFonts w:ascii="Arial Narrow" w:hAnsi="Arial Narrow"/>
                <w:sz w:val="22"/>
                <w:szCs w:val="22"/>
              </w:rPr>
              <w:t>о</w:t>
            </w:r>
            <w:r w:rsidRPr="00884DF5">
              <w:rPr>
                <w:rFonts w:ascii="Arial Narrow" w:hAnsi="Arial Narrow"/>
                <w:sz w:val="22"/>
                <w:szCs w:val="22"/>
              </w:rPr>
              <w:t>виях формирования «</w:t>
            </w:r>
            <w:proofErr w:type="spellStart"/>
            <w:r w:rsidRPr="00884DF5">
              <w:rPr>
                <w:rFonts w:ascii="Arial Narrow" w:hAnsi="Arial Narrow"/>
                <w:sz w:val="22"/>
                <w:szCs w:val="22"/>
              </w:rPr>
              <w:t>мал</w:t>
            </w:r>
            <w:r w:rsidRPr="00884DF5">
              <w:rPr>
                <w:rFonts w:ascii="Arial Narrow" w:hAnsi="Arial Narrow"/>
                <w:sz w:val="22"/>
                <w:szCs w:val="22"/>
              </w:rPr>
              <w:t>о</w:t>
            </w:r>
            <w:r w:rsidRPr="00884DF5">
              <w:rPr>
                <w:rFonts w:ascii="Arial Narrow" w:hAnsi="Arial Narrow"/>
                <w:sz w:val="22"/>
                <w:szCs w:val="22"/>
              </w:rPr>
              <w:t>партийной</w:t>
            </w:r>
            <w:proofErr w:type="spellEnd"/>
            <w:r w:rsidRPr="00884DF5">
              <w:rPr>
                <w:rFonts w:ascii="Arial Narrow" w:hAnsi="Arial Narrow"/>
                <w:sz w:val="22"/>
                <w:szCs w:val="22"/>
              </w:rPr>
              <w:t>» системы</w:t>
            </w:r>
          </w:p>
          <w:p w:rsidR="005A5A1D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 xml:space="preserve">Тема 7. 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 xml:space="preserve">Политические партии и общественно-политические </w:t>
            </w:r>
            <w:r w:rsidR="00472C55" w:rsidRPr="008750B7">
              <w:rPr>
                <w:rFonts w:ascii="Arial Narrow" w:hAnsi="Arial Narrow"/>
                <w:sz w:val="22"/>
                <w:szCs w:val="22"/>
              </w:rPr>
              <w:t>структуры</w:t>
            </w:r>
            <w:r w:rsidR="008750B7">
              <w:rPr>
                <w:rFonts w:ascii="Arial Narrow" w:hAnsi="Arial Narrow"/>
                <w:sz w:val="22"/>
                <w:szCs w:val="22"/>
              </w:rPr>
              <w:t xml:space="preserve"> в 2004 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>– 2007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5A5A1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0013D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Pr="008750B7" w:rsidRDefault="005A5A1D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E0" w:rsidRPr="008750B7" w:rsidRDefault="005715E0" w:rsidP="003252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литературы, изучение периодической печати, посвященной нове</w:t>
            </w:r>
            <w:r>
              <w:rPr>
                <w:rFonts w:ascii="Arial Narrow" w:hAnsi="Arial Narrow"/>
                <w:sz w:val="22"/>
                <w:szCs w:val="22"/>
              </w:rPr>
              <w:t>й</w:t>
            </w:r>
            <w:r>
              <w:rPr>
                <w:rFonts w:ascii="Arial Narrow" w:hAnsi="Arial Narrow"/>
                <w:sz w:val="22"/>
                <w:szCs w:val="22"/>
              </w:rPr>
              <w:t>шей партийно-политической истории России. Знакомство с интернет-ресурсами современных полит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ческих партий</w:t>
            </w:r>
            <w:r w:rsidR="0095063B">
              <w:rPr>
                <w:rFonts w:ascii="Arial Narrow" w:hAnsi="Arial Narrow"/>
                <w:sz w:val="22"/>
                <w:szCs w:val="22"/>
              </w:rPr>
              <w:t>. Подг</w:t>
            </w:r>
            <w:r w:rsidR="0095063B">
              <w:rPr>
                <w:rFonts w:ascii="Arial Narrow" w:hAnsi="Arial Narrow"/>
                <w:sz w:val="22"/>
                <w:szCs w:val="22"/>
              </w:rPr>
              <w:t>о</w:t>
            </w:r>
            <w:r w:rsidR="0095063B">
              <w:rPr>
                <w:rFonts w:ascii="Arial Narrow" w:hAnsi="Arial Narrow"/>
                <w:sz w:val="22"/>
                <w:szCs w:val="22"/>
              </w:rPr>
              <w:t>товка к коллоквиуму.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4736">
              <w:rPr>
                <w:rFonts w:ascii="Arial Narrow" w:hAnsi="Arial Narrow"/>
                <w:sz w:val="22"/>
                <w:szCs w:val="22"/>
              </w:rPr>
              <w:t>(</w:t>
            </w:r>
            <w:r w:rsidR="00C15E4A">
              <w:rPr>
                <w:rFonts w:ascii="Arial Narrow" w:hAnsi="Arial Narrow"/>
                <w:sz w:val="22"/>
                <w:szCs w:val="22"/>
              </w:rPr>
              <w:t>4ак.</w:t>
            </w:r>
            <w:r w:rsidR="00AD4736">
              <w:rPr>
                <w:rFonts w:ascii="Arial Narrow" w:hAnsi="Arial Narrow"/>
                <w:sz w:val="22"/>
                <w:szCs w:val="22"/>
              </w:rPr>
              <w:t>ч.)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Pr="008750B7" w:rsidRDefault="00C15E4A" w:rsidP="003252CE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</w:p>
        </w:tc>
      </w:tr>
      <w:tr w:rsidR="005A5A1D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F5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Раздел 7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84DF5" w:rsidRPr="00884DF5" w:rsidRDefault="00884DF5" w:rsidP="00884DF5">
            <w:pPr>
              <w:rPr>
                <w:rFonts w:ascii="Arial Narrow" w:hAnsi="Arial Narrow"/>
                <w:sz w:val="22"/>
                <w:szCs w:val="22"/>
              </w:rPr>
            </w:pPr>
            <w:r w:rsidRPr="00884DF5">
              <w:rPr>
                <w:rFonts w:ascii="Arial Narrow" w:hAnsi="Arial Narrow"/>
                <w:sz w:val="22"/>
                <w:szCs w:val="22"/>
              </w:rPr>
              <w:t>Общественно-политические объединения в условиях кр</w:t>
            </w:r>
            <w:r w:rsidRPr="00884DF5">
              <w:rPr>
                <w:rFonts w:ascii="Arial Narrow" w:hAnsi="Arial Narrow"/>
                <w:sz w:val="22"/>
                <w:szCs w:val="22"/>
              </w:rPr>
              <w:t>и</w:t>
            </w:r>
            <w:r w:rsidRPr="00884DF5">
              <w:rPr>
                <w:rFonts w:ascii="Arial Narrow" w:hAnsi="Arial Narrow"/>
                <w:sz w:val="22"/>
                <w:szCs w:val="22"/>
              </w:rPr>
              <w:t>зиса</w:t>
            </w:r>
          </w:p>
          <w:p w:rsidR="005A5A1D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 xml:space="preserve">Тема 8. </w:t>
            </w:r>
            <w:r w:rsidR="005A5A1D" w:rsidRPr="008750B7">
              <w:rPr>
                <w:rFonts w:ascii="Arial Narrow" w:hAnsi="Arial Narrow"/>
                <w:sz w:val="22"/>
                <w:szCs w:val="22"/>
              </w:rPr>
              <w:t>Политические партии в 2008 – 2011 гг.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5A5A1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D" w:rsidRPr="008750B7" w:rsidRDefault="000013D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Pr="008750B7" w:rsidRDefault="005A5A1D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Pr="008750B7" w:rsidRDefault="005715E0" w:rsidP="003252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Освоение основной литературы, изучение периодической печати, посвященной нове</w:t>
            </w:r>
            <w:r>
              <w:rPr>
                <w:rFonts w:ascii="Arial Narrow" w:hAnsi="Arial Narrow"/>
                <w:sz w:val="22"/>
                <w:szCs w:val="22"/>
              </w:rPr>
              <w:t>й</w:t>
            </w:r>
            <w:r>
              <w:rPr>
                <w:rFonts w:ascii="Arial Narrow" w:hAnsi="Arial Narrow"/>
                <w:sz w:val="22"/>
                <w:szCs w:val="22"/>
              </w:rPr>
              <w:t>шей партийно-политической истории России. Знакомство с интернет-ресурсами современных полит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ческих партий</w:t>
            </w:r>
            <w:r w:rsidR="0095063B">
              <w:rPr>
                <w:rFonts w:ascii="Arial Narrow" w:hAnsi="Arial Narrow"/>
                <w:sz w:val="22"/>
                <w:szCs w:val="22"/>
              </w:rPr>
              <w:t>. Подг</w:t>
            </w:r>
            <w:r w:rsidR="0095063B">
              <w:rPr>
                <w:rFonts w:ascii="Arial Narrow" w:hAnsi="Arial Narrow"/>
                <w:sz w:val="22"/>
                <w:szCs w:val="22"/>
              </w:rPr>
              <w:t>о</w:t>
            </w:r>
            <w:r w:rsidR="0095063B">
              <w:rPr>
                <w:rFonts w:ascii="Arial Narrow" w:hAnsi="Arial Narrow"/>
                <w:sz w:val="22"/>
                <w:szCs w:val="22"/>
              </w:rPr>
              <w:t>товка к коллоквиуму.</w:t>
            </w:r>
            <w:r w:rsidR="00AD473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2EAE">
              <w:rPr>
                <w:rFonts w:ascii="Arial Narrow" w:hAnsi="Arial Narrow"/>
                <w:sz w:val="22"/>
                <w:szCs w:val="22"/>
              </w:rPr>
              <w:t xml:space="preserve">             (3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15E4A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C15E4A">
              <w:rPr>
                <w:rFonts w:ascii="Arial Narrow" w:hAnsi="Arial Narrow"/>
                <w:sz w:val="22"/>
                <w:szCs w:val="22"/>
              </w:rPr>
              <w:t>. ч.)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1D" w:rsidRDefault="00872242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дискуссии.</w:t>
            </w:r>
          </w:p>
          <w:p w:rsidR="00C82EAE" w:rsidRDefault="00872242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Коллоквиум</w:t>
            </w:r>
            <w:r w:rsidR="006E1964">
              <w:rPr>
                <w:rFonts w:ascii="Arial Narrow" w:hAnsi="Arial Narrow"/>
                <w:sz w:val="22"/>
                <w:szCs w:val="22"/>
              </w:rPr>
              <w:t xml:space="preserve"> № 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72242" w:rsidRPr="008750B7" w:rsidRDefault="00C82EAE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.)</w:t>
            </w:r>
            <w:r w:rsidR="008722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C1C5D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D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F5" w:rsidRDefault="00AA5507" w:rsidP="003252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Раздел 8</w:t>
            </w:r>
            <w:r w:rsidR="00370436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84DF5" w:rsidRDefault="00884DF5" w:rsidP="003252CE">
            <w:pPr>
              <w:rPr>
                <w:rFonts w:ascii="Arial Narrow" w:hAnsi="Arial Narrow"/>
                <w:sz w:val="22"/>
                <w:szCs w:val="22"/>
              </w:rPr>
            </w:pPr>
            <w:r w:rsidRPr="00884DF5">
              <w:rPr>
                <w:rFonts w:ascii="Arial Narrow" w:hAnsi="Arial Narrow"/>
                <w:sz w:val="22"/>
                <w:szCs w:val="22"/>
              </w:rPr>
              <w:t>Политические партии в с</w:t>
            </w:r>
            <w:r w:rsidRPr="00884DF5">
              <w:rPr>
                <w:rFonts w:ascii="Arial Narrow" w:hAnsi="Arial Narrow"/>
                <w:sz w:val="22"/>
                <w:szCs w:val="22"/>
              </w:rPr>
              <w:t>о</w:t>
            </w:r>
            <w:r w:rsidRPr="00884DF5">
              <w:rPr>
                <w:rFonts w:ascii="Arial Narrow" w:hAnsi="Arial Narrow"/>
                <w:sz w:val="22"/>
                <w:szCs w:val="22"/>
              </w:rPr>
              <w:t>временных условиях.</w:t>
            </w:r>
          </w:p>
          <w:p w:rsidR="003C1C5D" w:rsidRPr="008750B7" w:rsidRDefault="00AA5507" w:rsidP="003252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 xml:space="preserve">Тема 9. </w:t>
            </w:r>
            <w:r w:rsidR="00370436" w:rsidRPr="008750B7">
              <w:rPr>
                <w:rFonts w:ascii="Arial Narrow" w:hAnsi="Arial Narrow"/>
                <w:sz w:val="22"/>
                <w:szCs w:val="22"/>
              </w:rPr>
              <w:t xml:space="preserve">Общественно-политические объединения на современном </w:t>
            </w:r>
            <w:r w:rsidR="0037043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0436" w:rsidRPr="008750B7">
              <w:rPr>
                <w:rFonts w:ascii="Arial Narrow" w:hAnsi="Arial Narrow"/>
                <w:sz w:val="22"/>
                <w:szCs w:val="22"/>
              </w:rPr>
              <w:t>этапе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D" w:rsidRPr="008750B7" w:rsidRDefault="003C1C5D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D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D" w:rsidRPr="008750B7" w:rsidRDefault="008B255C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5D" w:rsidRPr="008750B7" w:rsidRDefault="003C1C5D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5D" w:rsidRPr="008750B7" w:rsidRDefault="005715E0" w:rsidP="003252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периодич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>ской печати, знако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</w:rPr>
              <w:t>ство с интернет-ресурсами совреме</w:t>
            </w:r>
            <w:r>
              <w:rPr>
                <w:rFonts w:ascii="Arial Narrow" w:hAnsi="Arial Narrow"/>
                <w:sz w:val="22"/>
                <w:szCs w:val="22"/>
              </w:rPr>
              <w:t>н</w:t>
            </w:r>
            <w:r>
              <w:rPr>
                <w:rFonts w:ascii="Arial Narrow" w:hAnsi="Arial Narrow"/>
                <w:sz w:val="22"/>
                <w:szCs w:val="22"/>
              </w:rPr>
              <w:t>ных политических па</w:t>
            </w:r>
            <w:r>
              <w:rPr>
                <w:rFonts w:ascii="Arial Narrow" w:hAnsi="Arial Narrow"/>
                <w:sz w:val="22"/>
                <w:szCs w:val="22"/>
              </w:rPr>
              <w:t>р</w:t>
            </w:r>
            <w:r>
              <w:rPr>
                <w:rFonts w:ascii="Arial Narrow" w:hAnsi="Arial Narrow"/>
                <w:sz w:val="22"/>
                <w:szCs w:val="22"/>
              </w:rPr>
              <w:t>тий</w:t>
            </w:r>
            <w:r w:rsidR="0095063B">
              <w:rPr>
                <w:rFonts w:ascii="Arial Narrow" w:hAnsi="Arial Narrow"/>
                <w:sz w:val="22"/>
                <w:szCs w:val="22"/>
              </w:rPr>
              <w:t>. Подготовка к ко</w:t>
            </w:r>
            <w:r w:rsidR="0095063B">
              <w:rPr>
                <w:rFonts w:ascii="Arial Narrow" w:hAnsi="Arial Narrow"/>
                <w:sz w:val="22"/>
                <w:szCs w:val="22"/>
              </w:rPr>
              <w:t>л</w:t>
            </w:r>
            <w:r w:rsidR="0095063B">
              <w:rPr>
                <w:rFonts w:ascii="Arial Narrow" w:hAnsi="Arial Narrow"/>
                <w:sz w:val="22"/>
                <w:szCs w:val="22"/>
              </w:rPr>
              <w:t>локвиуму.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(4 </w:t>
            </w:r>
            <w:proofErr w:type="spellStart"/>
            <w:r w:rsidR="00C15E4A">
              <w:rPr>
                <w:rFonts w:ascii="Arial Narrow" w:hAnsi="Arial Narrow"/>
                <w:sz w:val="22"/>
                <w:szCs w:val="22"/>
              </w:rPr>
              <w:t>ак</w:t>
            </w:r>
            <w:proofErr w:type="spellEnd"/>
            <w:r w:rsidR="00C15E4A">
              <w:rPr>
                <w:rFonts w:ascii="Arial Narrow" w:hAnsi="Arial Narrow"/>
                <w:sz w:val="22"/>
                <w:szCs w:val="22"/>
              </w:rPr>
              <w:t>. ч.)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2" w:rsidRDefault="00872242" w:rsidP="00872242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</w:p>
          <w:p w:rsidR="003C1C5D" w:rsidRPr="008750B7" w:rsidRDefault="003C1C5D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0B7" w:rsidTr="000013D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7" w:rsidRPr="008750B7" w:rsidRDefault="00370436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Раздел 9</w:t>
            </w:r>
            <w:r w:rsidR="00370436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84DF5" w:rsidRDefault="00884DF5" w:rsidP="000013DD">
            <w:pPr>
              <w:rPr>
                <w:rFonts w:ascii="Arial Narrow" w:hAnsi="Arial Narrow"/>
                <w:sz w:val="22"/>
                <w:szCs w:val="22"/>
              </w:rPr>
            </w:pPr>
            <w:r w:rsidRPr="00884DF5">
              <w:rPr>
                <w:rFonts w:ascii="Arial Narrow" w:hAnsi="Arial Narrow"/>
                <w:sz w:val="22"/>
                <w:szCs w:val="22"/>
              </w:rPr>
              <w:t>Нормативно-правовое регул</w:t>
            </w:r>
            <w:r w:rsidRPr="00884DF5">
              <w:rPr>
                <w:rFonts w:ascii="Arial Narrow" w:hAnsi="Arial Narrow"/>
                <w:sz w:val="22"/>
                <w:szCs w:val="22"/>
              </w:rPr>
              <w:t>и</w:t>
            </w:r>
            <w:r w:rsidRPr="00884DF5">
              <w:rPr>
                <w:rFonts w:ascii="Arial Narrow" w:hAnsi="Arial Narrow"/>
                <w:sz w:val="22"/>
                <w:szCs w:val="22"/>
              </w:rPr>
              <w:t>рование деятельности пол</w:t>
            </w:r>
            <w:r w:rsidRPr="00884DF5">
              <w:rPr>
                <w:rFonts w:ascii="Arial Narrow" w:hAnsi="Arial Narrow"/>
                <w:sz w:val="22"/>
                <w:szCs w:val="22"/>
              </w:rPr>
              <w:t>и</w:t>
            </w:r>
            <w:r w:rsidRPr="00884DF5">
              <w:rPr>
                <w:rFonts w:ascii="Arial Narrow" w:hAnsi="Arial Narrow"/>
                <w:sz w:val="22"/>
                <w:szCs w:val="22"/>
              </w:rPr>
              <w:t>тических партий.</w:t>
            </w:r>
          </w:p>
          <w:p w:rsidR="00884DF5" w:rsidRDefault="00884DF5" w:rsidP="000013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50B7" w:rsidRPr="008750B7" w:rsidRDefault="00AA5507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Тема 10. </w:t>
            </w:r>
            <w:r w:rsidR="00370436">
              <w:rPr>
                <w:rFonts w:ascii="Arial Narrow" w:hAnsi="Arial Narrow"/>
                <w:sz w:val="22"/>
                <w:szCs w:val="22"/>
              </w:rPr>
              <w:t>Эволюция избир</w:t>
            </w:r>
            <w:r w:rsidR="00370436">
              <w:rPr>
                <w:rFonts w:ascii="Arial Narrow" w:hAnsi="Arial Narrow"/>
                <w:sz w:val="22"/>
                <w:szCs w:val="22"/>
              </w:rPr>
              <w:t>а</w:t>
            </w:r>
            <w:r w:rsidR="00370436">
              <w:rPr>
                <w:rFonts w:ascii="Arial Narrow" w:hAnsi="Arial Narrow"/>
                <w:sz w:val="22"/>
                <w:szCs w:val="22"/>
              </w:rPr>
              <w:t>тельного и партийного закон</w:t>
            </w:r>
            <w:r w:rsidR="00370436">
              <w:rPr>
                <w:rFonts w:ascii="Arial Narrow" w:hAnsi="Arial Narrow"/>
                <w:sz w:val="22"/>
                <w:szCs w:val="22"/>
              </w:rPr>
              <w:t>о</w:t>
            </w:r>
            <w:r w:rsidR="00370436">
              <w:rPr>
                <w:rFonts w:ascii="Arial Narrow" w:hAnsi="Arial Narrow"/>
                <w:sz w:val="22"/>
                <w:szCs w:val="22"/>
              </w:rPr>
              <w:t>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7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7" w:rsidRPr="008750B7" w:rsidRDefault="008750B7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7043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B7" w:rsidRPr="008750B7" w:rsidRDefault="008B255C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7" w:rsidRPr="008750B7" w:rsidRDefault="008750B7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7" w:rsidRPr="008750B7" w:rsidRDefault="005715E0" w:rsidP="00571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специализ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z w:val="22"/>
                <w:szCs w:val="22"/>
              </w:rPr>
              <w:t>рованной литературы, посвященной совр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>менному избирател</w:t>
            </w:r>
            <w:r>
              <w:rPr>
                <w:rFonts w:ascii="Arial Narrow" w:hAnsi="Arial Narrow"/>
                <w:sz w:val="22"/>
                <w:szCs w:val="22"/>
              </w:rPr>
              <w:t>ь</w:t>
            </w:r>
            <w:r>
              <w:rPr>
                <w:rFonts w:ascii="Arial Narrow" w:hAnsi="Arial Narrow"/>
                <w:sz w:val="22"/>
                <w:szCs w:val="22"/>
              </w:rPr>
              <w:t>ному и партийному законодательству и его изменениям. Из</w:t>
            </w:r>
            <w:r>
              <w:rPr>
                <w:rFonts w:ascii="Arial Narrow" w:hAnsi="Arial Narrow"/>
                <w:sz w:val="22"/>
                <w:szCs w:val="22"/>
              </w:rPr>
              <w:t>у</w:t>
            </w:r>
            <w:r>
              <w:rPr>
                <w:rFonts w:ascii="Arial Narrow" w:hAnsi="Arial Narrow"/>
                <w:sz w:val="22"/>
                <w:szCs w:val="22"/>
              </w:rPr>
              <w:t xml:space="preserve">чение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основных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но</w:t>
            </w:r>
            <w:r>
              <w:rPr>
                <w:rFonts w:ascii="Arial Narrow" w:hAnsi="Arial Narrow"/>
                <w:sz w:val="22"/>
                <w:szCs w:val="22"/>
              </w:rPr>
              <w:t>р</w:t>
            </w:r>
            <w:r>
              <w:rPr>
                <w:rFonts w:ascii="Arial Narrow" w:hAnsi="Arial Narrow"/>
                <w:sz w:val="22"/>
                <w:szCs w:val="22"/>
              </w:rPr>
              <w:t xml:space="preserve">мативно-правовых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актов</w:t>
            </w:r>
            <w:r w:rsidR="0095063B">
              <w:rPr>
                <w:rFonts w:ascii="Arial Narrow" w:hAnsi="Arial Narrow"/>
                <w:sz w:val="22"/>
                <w:szCs w:val="22"/>
              </w:rPr>
              <w:t>ю</w:t>
            </w:r>
            <w:proofErr w:type="spellEnd"/>
            <w:r w:rsidR="0095063B">
              <w:rPr>
                <w:rFonts w:ascii="Arial Narrow" w:hAnsi="Arial Narrow"/>
                <w:sz w:val="22"/>
                <w:szCs w:val="22"/>
              </w:rPr>
              <w:t>.</w:t>
            </w:r>
            <w:r w:rsidR="00C15E4A">
              <w:rPr>
                <w:rFonts w:ascii="Arial Narrow" w:hAnsi="Arial Narrow"/>
                <w:sz w:val="22"/>
                <w:szCs w:val="22"/>
              </w:rPr>
              <w:t xml:space="preserve"> (4 </w:t>
            </w:r>
            <w:proofErr w:type="spellStart"/>
            <w:r w:rsidR="00C15E4A">
              <w:rPr>
                <w:rFonts w:ascii="Arial Narrow" w:hAnsi="Arial Narrow"/>
                <w:sz w:val="22"/>
                <w:szCs w:val="22"/>
              </w:rPr>
              <w:t>ак.ч</w:t>
            </w:r>
            <w:proofErr w:type="spellEnd"/>
            <w:r w:rsidR="00C15E4A">
              <w:rPr>
                <w:rFonts w:ascii="Arial Narrow" w:hAnsi="Arial Narrow"/>
                <w:sz w:val="22"/>
                <w:szCs w:val="22"/>
              </w:rPr>
              <w:t>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2" w:rsidRDefault="00872242" w:rsidP="00872242">
            <w:pPr>
              <w:rPr>
                <w:rFonts w:ascii="Arial Narrow" w:hAnsi="Arial Narrow"/>
                <w:sz w:val="22"/>
                <w:szCs w:val="22"/>
              </w:rPr>
            </w:pPr>
            <w:r w:rsidRPr="00C15E4A">
              <w:rPr>
                <w:rFonts w:ascii="Arial Narrow" w:hAnsi="Arial Narrow"/>
                <w:sz w:val="22"/>
                <w:szCs w:val="22"/>
              </w:rPr>
              <w:t>Консультации, дискуссии</w:t>
            </w:r>
          </w:p>
          <w:p w:rsidR="008750B7" w:rsidRPr="008750B7" w:rsidRDefault="008750B7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0436" w:rsidTr="00DF2D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6" w:rsidRPr="008750B7" w:rsidRDefault="006E1964" w:rsidP="000013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6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6" w:rsidRPr="008750B7" w:rsidRDefault="00370436" w:rsidP="00001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6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Сессия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6" w:rsidRPr="008750B7" w:rsidRDefault="00370436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6" w:rsidRPr="008750B7" w:rsidRDefault="00370436" w:rsidP="000013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6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6" w:rsidRPr="008750B7" w:rsidRDefault="00370436" w:rsidP="000013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50B7">
              <w:rPr>
                <w:rFonts w:ascii="Arial Narrow" w:hAnsi="Arial Narrow"/>
                <w:sz w:val="22"/>
                <w:szCs w:val="22"/>
              </w:rPr>
              <w:t>Экзамен</w:t>
            </w:r>
          </w:p>
        </w:tc>
      </w:tr>
    </w:tbl>
    <w:p w:rsidR="0071719B" w:rsidRDefault="0064490C" w:rsidP="00717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95063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71719B">
        <w:rPr>
          <w:b/>
          <w:sz w:val="28"/>
          <w:szCs w:val="28"/>
        </w:rPr>
        <w:t>Содержание разделов дисциплины</w:t>
      </w:r>
    </w:p>
    <w:p w:rsidR="0064490C" w:rsidRDefault="0064490C" w:rsidP="0071719B">
      <w:pPr>
        <w:jc w:val="both"/>
        <w:rPr>
          <w:b/>
          <w:sz w:val="28"/>
          <w:szCs w:val="28"/>
        </w:rPr>
      </w:pPr>
    </w:p>
    <w:p w:rsidR="0064490C" w:rsidRDefault="0064490C" w:rsidP="006449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64490C">
        <w:rPr>
          <w:b/>
          <w:sz w:val="26"/>
          <w:szCs w:val="26"/>
        </w:rPr>
        <w:t>Краткое содержание дисциплины</w:t>
      </w:r>
    </w:p>
    <w:p w:rsidR="0064490C" w:rsidRDefault="0064490C" w:rsidP="006449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4490C" w:rsidRPr="0064490C" w:rsidRDefault="0064490C" w:rsidP="006449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64490C">
        <w:rPr>
          <w:sz w:val="26"/>
          <w:szCs w:val="26"/>
        </w:rPr>
        <w:t>Политические партии</w:t>
      </w:r>
      <w:r w:rsidRPr="0064490C">
        <w:rPr>
          <w:b/>
          <w:sz w:val="26"/>
          <w:szCs w:val="26"/>
        </w:rPr>
        <w:t xml:space="preserve"> </w:t>
      </w:r>
      <w:r w:rsidRPr="0064490C">
        <w:rPr>
          <w:sz w:val="26"/>
          <w:szCs w:val="26"/>
        </w:rPr>
        <w:t xml:space="preserve">являются </w:t>
      </w:r>
      <w:r>
        <w:rPr>
          <w:sz w:val="26"/>
          <w:szCs w:val="26"/>
        </w:rPr>
        <w:t>неотъемлемой частью современной политич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ской системы Российской Федерации. В лекционном курсе </w:t>
      </w:r>
      <w:r w:rsidR="00CC30F1">
        <w:rPr>
          <w:sz w:val="26"/>
          <w:szCs w:val="26"/>
        </w:rPr>
        <w:t xml:space="preserve">показан </w:t>
      </w:r>
      <w:r>
        <w:rPr>
          <w:sz w:val="26"/>
          <w:szCs w:val="26"/>
        </w:rPr>
        <w:t>процесс 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и </w:t>
      </w:r>
      <w:proofErr w:type="gramStart"/>
      <w:r>
        <w:rPr>
          <w:sz w:val="26"/>
          <w:szCs w:val="26"/>
        </w:rPr>
        <w:t>трансформации</w:t>
      </w:r>
      <w:proofErr w:type="gramEnd"/>
      <w:r>
        <w:rPr>
          <w:sz w:val="26"/>
          <w:szCs w:val="26"/>
        </w:rPr>
        <w:t xml:space="preserve"> многочисленных общественно-политических объединений «позднего» СССР и РФ, их роль </w:t>
      </w:r>
      <w:r w:rsidR="00CC30F1">
        <w:rPr>
          <w:sz w:val="26"/>
          <w:szCs w:val="26"/>
        </w:rPr>
        <w:t>и место в новейшей политической истории России. Большое внимание уделяется идейно-политическим установкам и программным п</w:t>
      </w:r>
      <w:r w:rsidR="00CC30F1">
        <w:rPr>
          <w:sz w:val="26"/>
          <w:szCs w:val="26"/>
        </w:rPr>
        <w:t>о</w:t>
      </w:r>
      <w:r w:rsidR="00CC30F1">
        <w:rPr>
          <w:sz w:val="26"/>
          <w:szCs w:val="26"/>
        </w:rPr>
        <w:t>ложениям различных политических партий, стратегии и тактики их парламентской и внепарламентской работы. Отдельным сюжетом является участие партий в федерал</w:t>
      </w:r>
      <w:r w:rsidR="00CC30F1">
        <w:rPr>
          <w:sz w:val="26"/>
          <w:szCs w:val="26"/>
        </w:rPr>
        <w:t>ь</w:t>
      </w:r>
      <w:r w:rsidR="00CC30F1">
        <w:rPr>
          <w:sz w:val="26"/>
          <w:szCs w:val="26"/>
        </w:rPr>
        <w:t xml:space="preserve">ных и региональных избирательных кампаниях. Освещаются ключевые особенности избирательного и партийного законодательства.   </w:t>
      </w:r>
      <w:r>
        <w:rPr>
          <w:sz w:val="26"/>
          <w:szCs w:val="26"/>
        </w:rPr>
        <w:t xml:space="preserve">  </w:t>
      </w:r>
    </w:p>
    <w:p w:rsidR="0064490C" w:rsidRPr="0064490C" w:rsidRDefault="0064490C" w:rsidP="0064490C">
      <w:pPr>
        <w:jc w:val="both"/>
        <w:rPr>
          <w:b/>
          <w:sz w:val="26"/>
          <w:szCs w:val="26"/>
        </w:rPr>
      </w:pPr>
    </w:p>
    <w:p w:rsidR="0064490C" w:rsidRDefault="0064490C" w:rsidP="0071719B">
      <w:pPr>
        <w:jc w:val="both"/>
        <w:rPr>
          <w:b/>
          <w:sz w:val="26"/>
          <w:szCs w:val="26"/>
        </w:rPr>
      </w:pPr>
    </w:p>
    <w:p w:rsidR="00CC30F1" w:rsidRPr="003423A2" w:rsidRDefault="00CC30F1" w:rsidP="00CC30F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3423A2">
        <w:rPr>
          <w:i/>
          <w:sz w:val="26"/>
          <w:szCs w:val="26"/>
        </w:rPr>
        <w:t xml:space="preserve">Введение. </w:t>
      </w:r>
    </w:p>
    <w:p w:rsidR="0071719B" w:rsidRDefault="00CC30F1" w:rsidP="0071719B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CC30F1">
        <w:rPr>
          <w:sz w:val="26"/>
          <w:szCs w:val="26"/>
        </w:rPr>
        <w:t>Тема 1. Характерные особенности отечественного партогенеза на рубеже  XX – XXI вв.</w:t>
      </w:r>
      <w:r>
        <w:rPr>
          <w:sz w:val="26"/>
          <w:szCs w:val="26"/>
        </w:rPr>
        <w:t xml:space="preserve"> П</w:t>
      </w:r>
      <w:r w:rsidR="00ED21D4">
        <w:rPr>
          <w:sz w:val="26"/>
          <w:szCs w:val="26"/>
        </w:rPr>
        <w:t>роблема политического и правового определения политической партии. О</w:t>
      </w:r>
      <w:r w:rsidR="00ED21D4">
        <w:rPr>
          <w:sz w:val="26"/>
          <w:szCs w:val="26"/>
        </w:rPr>
        <w:t>с</w:t>
      </w:r>
      <w:r w:rsidR="00ED21D4">
        <w:rPr>
          <w:sz w:val="26"/>
          <w:szCs w:val="26"/>
        </w:rPr>
        <w:t>новные этапы становления многопартийной системы в СССР и Российской Федер</w:t>
      </w:r>
      <w:r w:rsidR="00ED21D4">
        <w:rPr>
          <w:sz w:val="26"/>
          <w:szCs w:val="26"/>
        </w:rPr>
        <w:t>а</w:t>
      </w:r>
      <w:r w:rsidR="00ED21D4">
        <w:rPr>
          <w:sz w:val="26"/>
          <w:szCs w:val="26"/>
        </w:rPr>
        <w:t xml:space="preserve">ции. Проблема типологизации российских политических партий. Общие проблемы </w:t>
      </w:r>
      <w:proofErr w:type="gramStart"/>
      <w:r w:rsidR="00ED21D4">
        <w:rPr>
          <w:sz w:val="26"/>
          <w:szCs w:val="26"/>
        </w:rPr>
        <w:t>современного</w:t>
      </w:r>
      <w:proofErr w:type="gramEnd"/>
      <w:r w:rsidR="00ED21D4">
        <w:rPr>
          <w:sz w:val="26"/>
          <w:szCs w:val="26"/>
        </w:rPr>
        <w:t xml:space="preserve"> российского партогенеза.  </w:t>
      </w:r>
    </w:p>
    <w:p w:rsidR="00E44E4F" w:rsidRPr="00E44E4F" w:rsidRDefault="00E44E4F" w:rsidP="007171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44E4F">
        <w:rPr>
          <w:i/>
          <w:sz w:val="26"/>
          <w:szCs w:val="26"/>
        </w:rPr>
        <w:t>Самостоятельная работа студента.</w:t>
      </w:r>
      <w:r>
        <w:rPr>
          <w:sz w:val="26"/>
          <w:szCs w:val="26"/>
        </w:rPr>
        <w:t xml:space="preserve"> </w:t>
      </w:r>
      <w:r w:rsidRPr="00E44E4F">
        <w:rPr>
          <w:sz w:val="26"/>
          <w:szCs w:val="26"/>
        </w:rPr>
        <w:t>Освоение основной литературы, посв</w:t>
      </w:r>
      <w:r w:rsidRPr="00E44E4F">
        <w:rPr>
          <w:sz w:val="26"/>
          <w:szCs w:val="26"/>
        </w:rPr>
        <w:t>я</w:t>
      </w:r>
      <w:r w:rsidRPr="00E44E4F">
        <w:rPr>
          <w:sz w:val="26"/>
          <w:szCs w:val="26"/>
        </w:rPr>
        <w:t>щенной общим вопросам российской многопартийности.</w:t>
      </w:r>
    </w:p>
    <w:p w:rsidR="001C4F73" w:rsidRDefault="001C4F73" w:rsidP="0071719B">
      <w:pPr>
        <w:jc w:val="both"/>
        <w:rPr>
          <w:b/>
          <w:u w:val="single"/>
        </w:rPr>
      </w:pPr>
    </w:p>
    <w:p w:rsidR="00ED21D4" w:rsidRPr="00585E68" w:rsidRDefault="00ED21D4" w:rsidP="00ED21D4">
      <w:pPr>
        <w:jc w:val="both"/>
        <w:rPr>
          <w:sz w:val="26"/>
          <w:szCs w:val="26"/>
        </w:rPr>
      </w:pPr>
      <w:r>
        <w:rPr>
          <w:rFonts w:ascii="Arial Narrow" w:hAnsi="Arial Narrow"/>
          <w:sz w:val="22"/>
          <w:szCs w:val="22"/>
        </w:rPr>
        <w:tab/>
      </w:r>
      <w:r w:rsidRPr="003423A2">
        <w:rPr>
          <w:i/>
          <w:sz w:val="26"/>
          <w:szCs w:val="26"/>
        </w:rPr>
        <w:t>Раздел 1.</w:t>
      </w:r>
      <w:r w:rsidR="00585E68">
        <w:rPr>
          <w:i/>
          <w:sz w:val="26"/>
          <w:szCs w:val="26"/>
        </w:rPr>
        <w:t xml:space="preserve"> Кризис однопартийной системы и возникновение альтернативных политических объединений.</w:t>
      </w:r>
    </w:p>
    <w:p w:rsidR="00FD1F69" w:rsidRDefault="00ED21D4" w:rsidP="007171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D21D4">
        <w:rPr>
          <w:sz w:val="26"/>
          <w:szCs w:val="26"/>
        </w:rPr>
        <w:t>Тема 2. Альтернативные общественно-политические объединения СССР и РСФСР в конце 1980-х – начале  1990 гг.</w:t>
      </w:r>
      <w:r w:rsidR="003423A2">
        <w:rPr>
          <w:sz w:val="26"/>
          <w:szCs w:val="26"/>
        </w:rPr>
        <w:t xml:space="preserve"> </w:t>
      </w:r>
      <w:r w:rsidR="0071719B" w:rsidRPr="003423A2">
        <w:rPr>
          <w:sz w:val="26"/>
          <w:szCs w:val="26"/>
        </w:rPr>
        <w:t>Становление первых «неформальных» структур в годы «перестройки».</w:t>
      </w:r>
      <w:r w:rsidR="003423A2">
        <w:rPr>
          <w:sz w:val="26"/>
          <w:szCs w:val="26"/>
        </w:rPr>
        <w:t xml:space="preserve"> </w:t>
      </w:r>
      <w:r w:rsidR="00FD1F69" w:rsidRPr="003423A2">
        <w:rPr>
          <w:sz w:val="26"/>
          <w:szCs w:val="26"/>
        </w:rPr>
        <w:t>Консолидация «демократической» оппозиции в Ро</w:t>
      </w:r>
      <w:r w:rsidR="00FD1F69" w:rsidRPr="003423A2">
        <w:rPr>
          <w:sz w:val="26"/>
          <w:szCs w:val="26"/>
        </w:rPr>
        <w:t>с</w:t>
      </w:r>
      <w:r w:rsidR="00FD1F69" w:rsidRPr="003423A2">
        <w:rPr>
          <w:sz w:val="26"/>
          <w:szCs w:val="26"/>
        </w:rPr>
        <w:t>сии в 1990 – 1991 гг.</w:t>
      </w:r>
      <w:r w:rsidR="003423A2">
        <w:rPr>
          <w:sz w:val="26"/>
          <w:szCs w:val="26"/>
        </w:rPr>
        <w:t xml:space="preserve"> </w:t>
      </w:r>
      <w:r w:rsidR="00FD1F69" w:rsidRPr="003423A2">
        <w:rPr>
          <w:sz w:val="26"/>
          <w:szCs w:val="26"/>
        </w:rPr>
        <w:t>Национал-патриотические формирования в конце 1980-х – нач</w:t>
      </w:r>
      <w:r w:rsidR="00FD1F69" w:rsidRPr="003423A2">
        <w:rPr>
          <w:sz w:val="26"/>
          <w:szCs w:val="26"/>
        </w:rPr>
        <w:t>а</w:t>
      </w:r>
      <w:r w:rsidR="00FD1F69" w:rsidRPr="003423A2">
        <w:rPr>
          <w:sz w:val="26"/>
          <w:szCs w:val="26"/>
        </w:rPr>
        <w:t xml:space="preserve">ле 1990-х гг. </w:t>
      </w:r>
    </w:p>
    <w:p w:rsidR="00E44E4F" w:rsidRPr="00E44E4F" w:rsidRDefault="00E44E4F" w:rsidP="0071719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E44E4F">
        <w:rPr>
          <w:i/>
          <w:sz w:val="26"/>
          <w:szCs w:val="26"/>
        </w:rPr>
        <w:t>Самостоятельная работа студента</w:t>
      </w:r>
      <w:r>
        <w:rPr>
          <w:i/>
          <w:sz w:val="26"/>
          <w:szCs w:val="26"/>
        </w:rPr>
        <w:t xml:space="preserve">. </w:t>
      </w:r>
      <w:r w:rsidRPr="00E44E4F">
        <w:rPr>
          <w:sz w:val="26"/>
          <w:szCs w:val="26"/>
        </w:rPr>
        <w:t>Освоение основной литературы, посв</w:t>
      </w:r>
      <w:r w:rsidRPr="00E44E4F">
        <w:rPr>
          <w:sz w:val="26"/>
          <w:szCs w:val="26"/>
        </w:rPr>
        <w:t>я</w:t>
      </w:r>
      <w:r w:rsidRPr="00E44E4F">
        <w:rPr>
          <w:sz w:val="26"/>
          <w:szCs w:val="26"/>
        </w:rPr>
        <w:t>щенной «перестройки» и становление альтернативных общественно-политических объединений. Знакомство с программными документами партий</w:t>
      </w:r>
      <w:r>
        <w:rPr>
          <w:sz w:val="26"/>
          <w:szCs w:val="26"/>
        </w:rPr>
        <w:t>.</w:t>
      </w:r>
      <w:r w:rsidRPr="00E44E4F">
        <w:rPr>
          <w:sz w:val="26"/>
          <w:szCs w:val="26"/>
        </w:rPr>
        <w:t xml:space="preserve">       </w:t>
      </w:r>
    </w:p>
    <w:p w:rsidR="003423A2" w:rsidRPr="003423A2" w:rsidRDefault="003423A2" w:rsidP="0071719B">
      <w:pPr>
        <w:jc w:val="both"/>
        <w:rPr>
          <w:i/>
          <w:sz w:val="26"/>
          <w:szCs w:val="26"/>
        </w:rPr>
      </w:pPr>
    </w:p>
    <w:p w:rsidR="003423A2" w:rsidRPr="003423A2" w:rsidRDefault="003423A2" w:rsidP="003423A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3423A2">
        <w:rPr>
          <w:i/>
          <w:sz w:val="26"/>
          <w:szCs w:val="26"/>
        </w:rPr>
        <w:t xml:space="preserve">Раздел 2. </w:t>
      </w:r>
      <w:r w:rsidR="00DF756B">
        <w:rPr>
          <w:i/>
          <w:sz w:val="26"/>
          <w:szCs w:val="26"/>
        </w:rPr>
        <w:t>«Первая волна» российской многопартийности (1990 – 1993).</w:t>
      </w:r>
    </w:p>
    <w:p w:rsidR="00926E27" w:rsidRDefault="003423A2" w:rsidP="007171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23A2">
        <w:rPr>
          <w:sz w:val="26"/>
          <w:szCs w:val="26"/>
        </w:rPr>
        <w:t>Тема 3. Расстановка партийно-политических сил в период «августовской ре</w:t>
      </w:r>
      <w:r w:rsidRPr="003423A2">
        <w:rPr>
          <w:sz w:val="26"/>
          <w:szCs w:val="26"/>
        </w:rPr>
        <w:t>с</w:t>
      </w:r>
      <w:r w:rsidRPr="003423A2">
        <w:rPr>
          <w:sz w:val="26"/>
          <w:szCs w:val="26"/>
        </w:rPr>
        <w:t>публики» (1992 – 1993)</w:t>
      </w:r>
      <w:r>
        <w:rPr>
          <w:sz w:val="26"/>
          <w:szCs w:val="26"/>
        </w:rPr>
        <w:t xml:space="preserve">. </w:t>
      </w:r>
      <w:r w:rsidR="00FD1F69" w:rsidRPr="003423A2">
        <w:rPr>
          <w:sz w:val="26"/>
          <w:szCs w:val="26"/>
        </w:rPr>
        <w:t>Коммунистическое и социалистическое движение после а</w:t>
      </w:r>
      <w:r w:rsidR="00FD1F69" w:rsidRPr="003423A2">
        <w:rPr>
          <w:sz w:val="26"/>
          <w:szCs w:val="26"/>
        </w:rPr>
        <w:t>в</w:t>
      </w:r>
      <w:r w:rsidR="00FD1F69" w:rsidRPr="003423A2">
        <w:rPr>
          <w:sz w:val="26"/>
          <w:szCs w:val="26"/>
        </w:rPr>
        <w:t>густа 1991 г.</w:t>
      </w:r>
      <w:r>
        <w:rPr>
          <w:sz w:val="26"/>
          <w:szCs w:val="26"/>
        </w:rPr>
        <w:t xml:space="preserve"> </w:t>
      </w:r>
      <w:r w:rsidR="00FD1F69" w:rsidRPr="003423A2">
        <w:rPr>
          <w:sz w:val="26"/>
          <w:szCs w:val="26"/>
        </w:rPr>
        <w:t>Либерально-демократический лагерь.</w:t>
      </w:r>
      <w:r>
        <w:rPr>
          <w:sz w:val="26"/>
          <w:szCs w:val="26"/>
        </w:rPr>
        <w:t xml:space="preserve"> </w:t>
      </w:r>
      <w:r w:rsidR="00FD1F69" w:rsidRPr="003423A2">
        <w:rPr>
          <w:sz w:val="26"/>
          <w:szCs w:val="26"/>
        </w:rPr>
        <w:t>Национал-патриотические орган</w:t>
      </w:r>
      <w:r w:rsidR="00FD1F69" w:rsidRPr="003423A2">
        <w:rPr>
          <w:sz w:val="26"/>
          <w:szCs w:val="26"/>
        </w:rPr>
        <w:t>и</w:t>
      </w:r>
      <w:r w:rsidR="00FD1F69" w:rsidRPr="003423A2">
        <w:rPr>
          <w:sz w:val="26"/>
          <w:szCs w:val="26"/>
        </w:rPr>
        <w:t>зации и группировки.</w:t>
      </w:r>
      <w:r w:rsidRPr="003423A2">
        <w:rPr>
          <w:sz w:val="26"/>
          <w:szCs w:val="26"/>
        </w:rPr>
        <w:t xml:space="preserve"> </w:t>
      </w:r>
      <w:r w:rsidR="00926E27" w:rsidRPr="003423A2">
        <w:rPr>
          <w:sz w:val="26"/>
          <w:szCs w:val="26"/>
        </w:rPr>
        <w:t>Основные партийные объединения и коалиции в конце 1991 – октябре 1993 г.</w:t>
      </w:r>
    </w:p>
    <w:p w:rsidR="00E44E4F" w:rsidRDefault="00E44E4F" w:rsidP="007171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44E4F">
        <w:rPr>
          <w:i/>
          <w:sz w:val="26"/>
          <w:szCs w:val="26"/>
        </w:rPr>
        <w:t>Самостоятельная работа студента.</w:t>
      </w:r>
      <w:r>
        <w:rPr>
          <w:i/>
          <w:sz w:val="26"/>
          <w:szCs w:val="26"/>
        </w:rPr>
        <w:t xml:space="preserve"> </w:t>
      </w:r>
      <w:r w:rsidRPr="00E44E4F">
        <w:rPr>
          <w:sz w:val="26"/>
          <w:szCs w:val="26"/>
        </w:rPr>
        <w:t>Освоение основной литературы, посв</w:t>
      </w:r>
      <w:r w:rsidRPr="00E44E4F">
        <w:rPr>
          <w:sz w:val="26"/>
          <w:szCs w:val="26"/>
        </w:rPr>
        <w:t>я</w:t>
      </w:r>
      <w:r w:rsidRPr="00E44E4F">
        <w:rPr>
          <w:sz w:val="26"/>
          <w:szCs w:val="26"/>
        </w:rPr>
        <w:t>щенной политическому кризису 1993 гг. и участию в нем различных объединений</w:t>
      </w:r>
      <w:r>
        <w:rPr>
          <w:sz w:val="26"/>
          <w:szCs w:val="26"/>
        </w:rPr>
        <w:t>.</w:t>
      </w:r>
      <w:r w:rsidRPr="00E44E4F">
        <w:rPr>
          <w:sz w:val="26"/>
          <w:szCs w:val="26"/>
        </w:rPr>
        <w:t xml:space="preserve">       </w:t>
      </w:r>
    </w:p>
    <w:p w:rsidR="003423A2" w:rsidRDefault="003423A2" w:rsidP="0071719B">
      <w:pPr>
        <w:jc w:val="both"/>
        <w:rPr>
          <w:sz w:val="26"/>
          <w:szCs w:val="26"/>
        </w:rPr>
      </w:pPr>
    </w:p>
    <w:p w:rsidR="003423A2" w:rsidRPr="003423A2" w:rsidRDefault="003423A2" w:rsidP="003423A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3423A2">
        <w:rPr>
          <w:i/>
          <w:sz w:val="26"/>
          <w:szCs w:val="26"/>
        </w:rPr>
        <w:t xml:space="preserve">Раздел 3. </w:t>
      </w:r>
      <w:r w:rsidR="00DF756B">
        <w:rPr>
          <w:i/>
          <w:sz w:val="26"/>
          <w:szCs w:val="26"/>
        </w:rPr>
        <w:t>Общественно-политические организации в условиях новой констит</w:t>
      </w:r>
      <w:r w:rsidR="00DF756B">
        <w:rPr>
          <w:i/>
          <w:sz w:val="26"/>
          <w:szCs w:val="26"/>
        </w:rPr>
        <w:t>у</w:t>
      </w:r>
      <w:r w:rsidR="00DF756B">
        <w:rPr>
          <w:i/>
          <w:sz w:val="26"/>
          <w:szCs w:val="26"/>
        </w:rPr>
        <w:t>ционно-политической системы</w:t>
      </w:r>
    </w:p>
    <w:p w:rsidR="00A43187" w:rsidRDefault="003423A2" w:rsidP="007171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423A2">
        <w:rPr>
          <w:sz w:val="26"/>
          <w:szCs w:val="26"/>
        </w:rPr>
        <w:t>Тема 4. Общественно-политические организации в конце 1993 – 1995 гг.</w:t>
      </w:r>
      <w:r>
        <w:rPr>
          <w:sz w:val="26"/>
          <w:szCs w:val="26"/>
        </w:rPr>
        <w:t xml:space="preserve"> </w:t>
      </w:r>
      <w:r w:rsidR="00926E27" w:rsidRPr="003423A2">
        <w:rPr>
          <w:sz w:val="26"/>
          <w:szCs w:val="26"/>
        </w:rPr>
        <w:t>Ко</w:t>
      </w:r>
      <w:r w:rsidR="00926E27" w:rsidRPr="003423A2">
        <w:rPr>
          <w:sz w:val="26"/>
          <w:szCs w:val="26"/>
        </w:rPr>
        <w:t>м</w:t>
      </w:r>
      <w:r w:rsidR="00926E27" w:rsidRPr="003423A2">
        <w:rPr>
          <w:sz w:val="26"/>
          <w:szCs w:val="26"/>
        </w:rPr>
        <w:t>мунистический и социалистический лагерь.</w:t>
      </w:r>
      <w:r w:rsidR="00C82EAE">
        <w:rPr>
          <w:sz w:val="26"/>
          <w:szCs w:val="26"/>
        </w:rPr>
        <w:t xml:space="preserve"> </w:t>
      </w:r>
      <w:r w:rsidR="00926E27" w:rsidRPr="003423A2">
        <w:rPr>
          <w:sz w:val="26"/>
          <w:szCs w:val="26"/>
        </w:rPr>
        <w:t>«Партия власти»: попытки реконстру</w:t>
      </w:r>
      <w:r w:rsidR="00926E27" w:rsidRPr="003423A2">
        <w:rPr>
          <w:sz w:val="26"/>
          <w:szCs w:val="26"/>
        </w:rPr>
        <w:t>к</w:t>
      </w:r>
      <w:r w:rsidR="00926E27" w:rsidRPr="003423A2">
        <w:rPr>
          <w:sz w:val="26"/>
          <w:szCs w:val="26"/>
        </w:rPr>
        <w:t>ции.</w:t>
      </w:r>
      <w:r>
        <w:rPr>
          <w:sz w:val="26"/>
          <w:szCs w:val="26"/>
        </w:rPr>
        <w:t xml:space="preserve"> </w:t>
      </w:r>
      <w:r w:rsidR="00926E27" w:rsidRPr="003423A2">
        <w:rPr>
          <w:sz w:val="26"/>
          <w:szCs w:val="26"/>
        </w:rPr>
        <w:t>Либерально-демократический фланг.</w:t>
      </w:r>
      <w:r>
        <w:rPr>
          <w:sz w:val="26"/>
          <w:szCs w:val="26"/>
        </w:rPr>
        <w:t xml:space="preserve"> </w:t>
      </w:r>
      <w:r w:rsidR="00A43187" w:rsidRPr="003423A2">
        <w:rPr>
          <w:sz w:val="26"/>
          <w:szCs w:val="26"/>
        </w:rPr>
        <w:t xml:space="preserve">Национал-патриотические формирования.   </w:t>
      </w:r>
    </w:p>
    <w:p w:rsidR="00361620" w:rsidRPr="003423A2" w:rsidRDefault="00361620" w:rsidP="007171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1620">
        <w:rPr>
          <w:i/>
          <w:sz w:val="26"/>
          <w:szCs w:val="26"/>
        </w:rPr>
        <w:t>Самостоятельная работа студента.</w:t>
      </w:r>
      <w:r>
        <w:rPr>
          <w:i/>
          <w:sz w:val="26"/>
          <w:szCs w:val="26"/>
        </w:rPr>
        <w:t xml:space="preserve"> </w:t>
      </w:r>
      <w:r w:rsidRPr="00361620">
        <w:rPr>
          <w:sz w:val="26"/>
          <w:szCs w:val="26"/>
        </w:rPr>
        <w:t>Освоение основной литературы, посв</w:t>
      </w:r>
      <w:r w:rsidRPr="00361620">
        <w:rPr>
          <w:sz w:val="26"/>
          <w:szCs w:val="26"/>
        </w:rPr>
        <w:t>я</w:t>
      </w:r>
      <w:r w:rsidRPr="00361620">
        <w:rPr>
          <w:sz w:val="26"/>
          <w:szCs w:val="26"/>
        </w:rPr>
        <w:t>щенной реформе избирательного законодательства и появлению новых политических партий. Знакомство с предвыборными платформами и программами партий</w:t>
      </w:r>
      <w:r>
        <w:rPr>
          <w:sz w:val="26"/>
          <w:szCs w:val="26"/>
        </w:rPr>
        <w:t>.</w:t>
      </w:r>
    </w:p>
    <w:p w:rsidR="001C4F73" w:rsidRDefault="001C4F73" w:rsidP="0071719B">
      <w:pPr>
        <w:jc w:val="both"/>
      </w:pPr>
    </w:p>
    <w:p w:rsidR="003423A2" w:rsidRPr="003423A2" w:rsidRDefault="003423A2" w:rsidP="003423A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3423A2">
        <w:rPr>
          <w:i/>
          <w:sz w:val="26"/>
          <w:szCs w:val="26"/>
        </w:rPr>
        <w:t xml:space="preserve">Раздел 4. </w:t>
      </w:r>
      <w:r w:rsidR="00DF756B">
        <w:rPr>
          <w:i/>
          <w:sz w:val="26"/>
          <w:szCs w:val="26"/>
        </w:rPr>
        <w:t xml:space="preserve">Политические объединения во второй половине 1990-х </w:t>
      </w:r>
      <w:r w:rsidR="00436AC3">
        <w:rPr>
          <w:i/>
          <w:sz w:val="26"/>
          <w:szCs w:val="26"/>
        </w:rPr>
        <w:t>г</w:t>
      </w:r>
      <w:r w:rsidR="00DF756B">
        <w:rPr>
          <w:i/>
          <w:sz w:val="26"/>
          <w:szCs w:val="26"/>
        </w:rPr>
        <w:t>г.</w:t>
      </w:r>
    </w:p>
    <w:p w:rsidR="00335C5D" w:rsidRDefault="003423A2" w:rsidP="007171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23A2">
        <w:rPr>
          <w:sz w:val="26"/>
          <w:szCs w:val="26"/>
        </w:rPr>
        <w:t>Тема 5. Политические партии в 1996 – 1999 гг.</w:t>
      </w:r>
      <w:r>
        <w:rPr>
          <w:sz w:val="26"/>
          <w:szCs w:val="26"/>
        </w:rPr>
        <w:t xml:space="preserve"> </w:t>
      </w:r>
      <w:r w:rsidR="00A43187" w:rsidRPr="003423A2">
        <w:rPr>
          <w:sz w:val="26"/>
          <w:szCs w:val="26"/>
        </w:rPr>
        <w:t>«Системная оппозиция». Ко</w:t>
      </w:r>
      <w:r w:rsidR="00A43187" w:rsidRPr="003423A2">
        <w:rPr>
          <w:sz w:val="26"/>
          <w:szCs w:val="26"/>
        </w:rPr>
        <w:t>м</w:t>
      </w:r>
      <w:r w:rsidR="00A43187" w:rsidRPr="003423A2">
        <w:rPr>
          <w:sz w:val="26"/>
          <w:szCs w:val="26"/>
        </w:rPr>
        <w:t>мунистические и социалистические организации</w:t>
      </w:r>
      <w:r w:rsidR="00335C5D" w:rsidRPr="003423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35C5D" w:rsidRPr="003423A2">
        <w:rPr>
          <w:sz w:val="26"/>
          <w:szCs w:val="26"/>
        </w:rPr>
        <w:t>«Партия власти»: крах и проблема восстановления.</w:t>
      </w:r>
      <w:r w:rsidR="005E658D">
        <w:rPr>
          <w:sz w:val="26"/>
          <w:szCs w:val="26"/>
        </w:rPr>
        <w:t xml:space="preserve"> </w:t>
      </w:r>
      <w:r w:rsidR="00335C5D" w:rsidRPr="003423A2">
        <w:rPr>
          <w:sz w:val="26"/>
          <w:szCs w:val="26"/>
        </w:rPr>
        <w:t>Либерально-демократическая альтернатива.</w:t>
      </w:r>
      <w:r w:rsidR="005E658D">
        <w:rPr>
          <w:sz w:val="26"/>
          <w:szCs w:val="26"/>
        </w:rPr>
        <w:t xml:space="preserve"> </w:t>
      </w:r>
      <w:r w:rsidR="00335C5D" w:rsidRPr="003423A2">
        <w:rPr>
          <w:sz w:val="26"/>
          <w:szCs w:val="26"/>
        </w:rPr>
        <w:t>Национал-патриотические партии и движения.</w:t>
      </w:r>
    </w:p>
    <w:p w:rsidR="00361620" w:rsidRPr="00361620" w:rsidRDefault="00361620" w:rsidP="0071719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361620">
        <w:rPr>
          <w:i/>
          <w:sz w:val="26"/>
          <w:szCs w:val="26"/>
        </w:rPr>
        <w:t>Самостоятельная работа студента.</w:t>
      </w:r>
      <w:r>
        <w:rPr>
          <w:i/>
          <w:sz w:val="26"/>
          <w:szCs w:val="26"/>
        </w:rPr>
        <w:t xml:space="preserve"> </w:t>
      </w:r>
      <w:r w:rsidRPr="00361620">
        <w:rPr>
          <w:sz w:val="26"/>
          <w:szCs w:val="26"/>
        </w:rPr>
        <w:t>Освоение основной литературы, посв</w:t>
      </w:r>
      <w:r w:rsidRPr="00361620">
        <w:rPr>
          <w:sz w:val="26"/>
          <w:szCs w:val="26"/>
        </w:rPr>
        <w:t>я</w:t>
      </w:r>
      <w:r w:rsidRPr="00361620">
        <w:rPr>
          <w:sz w:val="26"/>
          <w:szCs w:val="26"/>
        </w:rPr>
        <w:t>щенной политической и партий</w:t>
      </w:r>
      <w:r>
        <w:rPr>
          <w:sz w:val="26"/>
          <w:szCs w:val="26"/>
        </w:rPr>
        <w:t>ной истории РФ второй пол.</w:t>
      </w:r>
      <w:r w:rsidRPr="00361620">
        <w:rPr>
          <w:sz w:val="26"/>
          <w:szCs w:val="26"/>
        </w:rPr>
        <w:t>1990-х гг. Знакомство с предвыборными платформами и программами партий</w:t>
      </w:r>
      <w:r>
        <w:rPr>
          <w:sz w:val="26"/>
          <w:szCs w:val="26"/>
        </w:rPr>
        <w:t>.</w:t>
      </w:r>
      <w:r w:rsidRPr="00361620">
        <w:rPr>
          <w:sz w:val="26"/>
          <w:szCs w:val="26"/>
        </w:rPr>
        <w:t xml:space="preserve">        </w:t>
      </w:r>
    </w:p>
    <w:p w:rsidR="005E658D" w:rsidRDefault="005E658D" w:rsidP="0071719B">
      <w:pPr>
        <w:jc w:val="both"/>
        <w:rPr>
          <w:sz w:val="26"/>
          <w:szCs w:val="26"/>
        </w:rPr>
      </w:pPr>
    </w:p>
    <w:p w:rsidR="005E658D" w:rsidRDefault="005E658D" w:rsidP="0071719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5E658D">
        <w:rPr>
          <w:i/>
          <w:sz w:val="26"/>
          <w:szCs w:val="26"/>
        </w:rPr>
        <w:t>Раздел</w:t>
      </w:r>
      <w:r>
        <w:rPr>
          <w:i/>
          <w:sz w:val="26"/>
          <w:szCs w:val="26"/>
        </w:rPr>
        <w:t xml:space="preserve"> 5.</w:t>
      </w:r>
      <w:r w:rsidR="00AC2DF6">
        <w:rPr>
          <w:i/>
          <w:sz w:val="26"/>
          <w:szCs w:val="26"/>
        </w:rPr>
        <w:t xml:space="preserve"> Общественно-политические объединения на новом этапе.</w:t>
      </w:r>
    </w:p>
    <w:p w:rsidR="00472C55" w:rsidRDefault="005E658D" w:rsidP="00472C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658D">
        <w:rPr>
          <w:sz w:val="26"/>
          <w:szCs w:val="26"/>
        </w:rPr>
        <w:t>Тема 6. Общественные объединения и политические партии в 2000 – 2003 гг.</w:t>
      </w:r>
      <w:r>
        <w:rPr>
          <w:sz w:val="26"/>
          <w:szCs w:val="26"/>
        </w:rPr>
        <w:t xml:space="preserve"> </w:t>
      </w:r>
      <w:r w:rsidR="00472C55" w:rsidRPr="005E658D">
        <w:rPr>
          <w:sz w:val="26"/>
          <w:szCs w:val="26"/>
        </w:rPr>
        <w:t>Общественные объединения и политические партии в 2000  – 2003 гг.</w:t>
      </w:r>
      <w:r>
        <w:rPr>
          <w:sz w:val="26"/>
          <w:szCs w:val="26"/>
        </w:rPr>
        <w:t xml:space="preserve"> </w:t>
      </w:r>
      <w:r w:rsidR="00472C55" w:rsidRPr="005E658D">
        <w:rPr>
          <w:sz w:val="26"/>
          <w:szCs w:val="26"/>
        </w:rPr>
        <w:t>Коммунистич</w:t>
      </w:r>
      <w:r w:rsidR="00472C55" w:rsidRPr="005E658D">
        <w:rPr>
          <w:sz w:val="26"/>
          <w:szCs w:val="26"/>
        </w:rPr>
        <w:t>е</w:t>
      </w:r>
      <w:r w:rsidR="00472C55" w:rsidRPr="005E658D">
        <w:rPr>
          <w:sz w:val="26"/>
          <w:szCs w:val="26"/>
        </w:rPr>
        <w:t>ские и лево-патриотические организации.</w:t>
      </w:r>
      <w:r>
        <w:rPr>
          <w:sz w:val="26"/>
          <w:szCs w:val="26"/>
        </w:rPr>
        <w:t xml:space="preserve"> </w:t>
      </w:r>
      <w:r w:rsidR="00472C55" w:rsidRPr="005E658D">
        <w:rPr>
          <w:sz w:val="26"/>
          <w:szCs w:val="26"/>
        </w:rPr>
        <w:t>Либеральные объединения.</w:t>
      </w:r>
      <w:r>
        <w:rPr>
          <w:sz w:val="26"/>
          <w:szCs w:val="26"/>
        </w:rPr>
        <w:t xml:space="preserve"> </w:t>
      </w:r>
      <w:r w:rsidR="00472C55" w:rsidRPr="005E658D">
        <w:rPr>
          <w:sz w:val="26"/>
          <w:szCs w:val="26"/>
        </w:rPr>
        <w:t>«Администр</w:t>
      </w:r>
      <w:r w:rsidR="00472C55" w:rsidRPr="005E658D">
        <w:rPr>
          <w:sz w:val="26"/>
          <w:szCs w:val="26"/>
        </w:rPr>
        <w:t>а</w:t>
      </w:r>
      <w:r w:rsidR="00472C55" w:rsidRPr="005E658D">
        <w:rPr>
          <w:sz w:val="26"/>
          <w:szCs w:val="26"/>
        </w:rPr>
        <w:t>тивные партии» («партия власти» и другие проекты).</w:t>
      </w:r>
    </w:p>
    <w:p w:rsidR="00361620" w:rsidRPr="00361620" w:rsidRDefault="00361620" w:rsidP="00472C55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361620">
        <w:rPr>
          <w:i/>
          <w:sz w:val="26"/>
          <w:szCs w:val="26"/>
        </w:rPr>
        <w:t>Самостоятельная работа студента.</w:t>
      </w:r>
      <w:r>
        <w:rPr>
          <w:i/>
          <w:sz w:val="26"/>
          <w:szCs w:val="26"/>
        </w:rPr>
        <w:t xml:space="preserve"> </w:t>
      </w:r>
      <w:r w:rsidRPr="00361620">
        <w:rPr>
          <w:sz w:val="26"/>
          <w:szCs w:val="26"/>
        </w:rPr>
        <w:t>Освоение основной литературы, изуч</w:t>
      </w:r>
      <w:r w:rsidRPr="00361620">
        <w:rPr>
          <w:sz w:val="26"/>
          <w:szCs w:val="26"/>
        </w:rPr>
        <w:t>е</w:t>
      </w:r>
      <w:r w:rsidRPr="00361620">
        <w:rPr>
          <w:sz w:val="26"/>
          <w:szCs w:val="26"/>
        </w:rPr>
        <w:t>ние периодической печати, посвященной новейшей партийно-политической истории России. Знакомство с интернет-ресурсами современных политических партий</w:t>
      </w:r>
      <w:r>
        <w:rPr>
          <w:sz w:val="26"/>
          <w:szCs w:val="26"/>
        </w:rPr>
        <w:t>.</w:t>
      </w:r>
      <w:r w:rsidRPr="00361620">
        <w:rPr>
          <w:sz w:val="26"/>
          <w:szCs w:val="26"/>
        </w:rPr>
        <w:t xml:space="preserve">              </w:t>
      </w:r>
    </w:p>
    <w:p w:rsidR="001C4F73" w:rsidRDefault="001C4F73" w:rsidP="00472C55">
      <w:pPr>
        <w:jc w:val="both"/>
      </w:pPr>
    </w:p>
    <w:p w:rsidR="005E658D" w:rsidRPr="005E658D" w:rsidRDefault="005E658D" w:rsidP="005E658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5E658D">
        <w:rPr>
          <w:i/>
          <w:sz w:val="26"/>
          <w:szCs w:val="26"/>
        </w:rPr>
        <w:t xml:space="preserve">Раздел 6. </w:t>
      </w:r>
      <w:r w:rsidR="00AC2DF6">
        <w:rPr>
          <w:i/>
          <w:sz w:val="26"/>
          <w:szCs w:val="26"/>
        </w:rPr>
        <w:t>Политические партии в условиях формирования «</w:t>
      </w:r>
      <w:proofErr w:type="spellStart"/>
      <w:r w:rsidR="00AC2DF6">
        <w:rPr>
          <w:i/>
          <w:sz w:val="26"/>
          <w:szCs w:val="26"/>
        </w:rPr>
        <w:t>малопартийной</w:t>
      </w:r>
      <w:proofErr w:type="spellEnd"/>
      <w:r w:rsidR="00AC2DF6">
        <w:rPr>
          <w:i/>
          <w:sz w:val="26"/>
          <w:szCs w:val="26"/>
        </w:rPr>
        <w:t>» системы</w:t>
      </w:r>
    </w:p>
    <w:p w:rsidR="007B1385" w:rsidRDefault="005E658D" w:rsidP="00472C55">
      <w:pPr>
        <w:jc w:val="both"/>
        <w:rPr>
          <w:sz w:val="26"/>
          <w:szCs w:val="26"/>
        </w:rPr>
      </w:pPr>
      <w:r>
        <w:rPr>
          <w:rFonts w:ascii="Arial Narrow" w:hAnsi="Arial Narrow"/>
          <w:sz w:val="22"/>
          <w:szCs w:val="22"/>
        </w:rPr>
        <w:tab/>
      </w:r>
      <w:r w:rsidRPr="005E658D">
        <w:rPr>
          <w:sz w:val="26"/>
          <w:szCs w:val="26"/>
        </w:rPr>
        <w:t>Тема 7. Политические партии и общественно-политические структуры в 2004 – 2007 гг.</w:t>
      </w:r>
      <w:r>
        <w:rPr>
          <w:rFonts w:ascii="Arial Narrow" w:hAnsi="Arial Narrow"/>
          <w:sz w:val="22"/>
          <w:szCs w:val="22"/>
        </w:rPr>
        <w:t xml:space="preserve"> </w:t>
      </w:r>
      <w:r w:rsidR="00472C55" w:rsidRPr="005E658D">
        <w:rPr>
          <w:sz w:val="26"/>
          <w:szCs w:val="26"/>
        </w:rPr>
        <w:t>Коммунистические и социал-демократические организации.</w:t>
      </w:r>
      <w:r>
        <w:rPr>
          <w:rFonts w:ascii="Arial Narrow" w:hAnsi="Arial Narrow"/>
          <w:sz w:val="22"/>
          <w:szCs w:val="22"/>
        </w:rPr>
        <w:t xml:space="preserve"> </w:t>
      </w:r>
      <w:r w:rsidR="007B1385" w:rsidRPr="005E658D">
        <w:rPr>
          <w:sz w:val="26"/>
          <w:szCs w:val="26"/>
        </w:rPr>
        <w:t>Национал-патриотические объединения.</w:t>
      </w:r>
      <w:r w:rsidR="00472C55" w:rsidRPr="005E658D">
        <w:rPr>
          <w:sz w:val="26"/>
          <w:szCs w:val="26"/>
        </w:rPr>
        <w:t xml:space="preserve"> </w:t>
      </w:r>
      <w:r w:rsidR="007B1385" w:rsidRPr="005E658D">
        <w:rPr>
          <w:sz w:val="26"/>
          <w:szCs w:val="26"/>
        </w:rPr>
        <w:t>Либеральный лагерь. «Партия власти» и другие «адм</w:t>
      </w:r>
      <w:r w:rsidR="007B1385" w:rsidRPr="005E658D">
        <w:rPr>
          <w:sz w:val="26"/>
          <w:szCs w:val="26"/>
        </w:rPr>
        <w:t>и</w:t>
      </w:r>
      <w:r w:rsidR="007B1385" w:rsidRPr="005E658D">
        <w:rPr>
          <w:sz w:val="26"/>
          <w:szCs w:val="26"/>
        </w:rPr>
        <w:t xml:space="preserve">нистративные» партийные проекты. </w:t>
      </w:r>
    </w:p>
    <w:p w:rsidR="00E42074" w:rsidRPr="00E42074" w:rsidRDefault="00361620" w:rsidP="00472C55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361620">
        <w:rPr>
          <w:i/>
          <w:sz w:val="26"/>
          <w:szCs w:val="26"/>
        </w:rPr>
        <w:t>Самостоятельная работа студента.</w:t>
      </w:r>
      <w:r w:rsidR="00E42074">
        <w:rPr>
          <w:i/>
          <w:sz w:val="26"/>
          <w:szCs w:val="26"/>
        </w:rPr>
        <w:t xml:space="preserve"> </w:t>
      </w:r>
      <w:r w:rsidR="00E42074" w:rsidRPr="00E42074">
        <w:rPr>
          <w:sz w:val="26"/>
          <w:szCs w:val="26"/>
        </w:rPr>
        <w:t>Освоение основной литературы, изуч</w:t>
      </w:r>
      <w:r w:rsidR="00E42074" w:rsidRPr="00E42074">
        <w:rPr>
          <w:sz w:val="26"/>
          <w:szCs w:val="26"/>
        </w:rPr>
        <w:t>е</w:t>
      </w:r>
      <w:r w:rsidR="00E42074" w:rsidRPr="00E42074">
        <w:rPr>
          <w:sz w:val="26"/>
          <w:szCs w:val="26"/>
        </w:rPr>
        <w:t>ние периодической печати, посвященной новейшей партийно-политической истории России. Знакомство с интернет-ресурсами современных политических партий</w:t>
      </w:r>
      <w:r w:rsidR="00E42074">
        <w:rPr>
          <w:sz w:val="26"/>
          <w:szCs w:val="26"/>
        </w:rPr>
        <w:t>.</w:t>
      </w:r>
      <w:r w:rsidR="00E42074" w:rsidRPr="00E42074">
        <w:rPr>
          <w:sz w:val="26"/>
          <w:szCs w:val="26"/>
        </w:rPr>
        <w:t xml:space="preserve">              </w:t>
      </w:r>
    </w:p>
    <w:p w:rsidR="00472C55" w:rsidRDefault="00472C55" w:rsidP="00472C55">
      <w:pPr>
        <w:jc w:val="both"/>
        <w:rPr>
          <w:b/>
        </w:rPr>
      </w:pPr>
    </w:p>
    <w:p w:rsidR="005E658D" w:rsidRPr="005E658D" w:rsidRDefault="005E658D" w:rsidP="00472C5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5E658D">
        <w:rPr>
          <w:i/>
          <w:sz w:val="26"/>
          <w:szCs w:val="26"/>
        </w:rPr>
        <w:t>Раздел 7.</w:t>
      </w:r>
      <w:r w:rsidR="00AC2DF6">
        <w:rPr>
          <w:i/>
          <w:sz w:val="26"/>
          <w:szCs w:val="26"/>
        </w:rPr>
        <w:t xml:space="preserve"> Общественно-политические объединения в условиях кризиса</w:t>
      </w:r>
    </w:p>
    <w:p w:rsidR="001C4F73" w:rsidRDefault="005E658D" w:rsidP="001C4F73">
      <w:pPr>
        <w:jc w:val="both"/>
        <w:rPr>
          <w:sz w:val="26"/>
          <w:szCs w:val="26"/>
        </w:rPr>
      </w:pPr>
      <w:r w:rsidRPr="008750B7">
        <w:rPr>
          <w:rFonts w:ascii="Arial Narrow" w:hAnsi="Arial Narrow"/>
          <w:sz w:val="22"/>
          <w:szCs w:val="22"/>
        </w:rPr>
        <w:t xml:space="preserve"> </w:t>
      </w:r>
      <w:r>
        <w:rPr>
          <w:sz w:val="26"/>
          <w:szCs w:val="26"/>
        </w:rPr>
        <w:tab/>
      </w:r>
      <w:r w:rsidRPr="005E658D">
        <w:rPr>
          <w:sz w:val="26"/>
          <w:szCs w:val="26"/>
        </w:rPr>
        <w:t>Тема 8. Политические партии в 2008 – 2011 гг.</w:t>
      </w:r>
      <w:r>
        <w:rPr>
          <w:b/>
        </w:rPr>
        <w:t xml:space="preserve"> </w:t>
      </w:r>
      <w:r w:rsidR="001C4F73" w:rsidRPr="005E658D">
        <w:rPr>
          <w:sz w:val="26"/>
          <w:szCs w:val="26"/>
        </w:rPr>
        <w:t>Коммунистические и социал-демократические партии. Либерально-демократическое крыло.</w:t>
      </w:r>
      <w:r>
        <w:rPr>
          <w:b/>
        </w:rPr>
        <w:t xml:space="preserve"> </w:t>
      </w:r>
      <w:r w:rsidR="001C4F73" w:rsidRPr="005E658D">
        <w:rPr>
          <w:sz w:val="26"/>
          <w:szCs w:val="26"/>
        </w:rPr>
        <w:t>Национал-патриотические объединения.</w:t>
      </w:r>
      <w:r>
        <w:rPr>
          <w:b/>
        </w:rPr>
        <w:t xml:space="preserve"> </w:t>
      </w:r>
      <w:r w:rsidR="001C4F73" w:rsidRPr="005E658D">
        <w:rPr>
          <w:sz w:val="26"/>
          <w:szCs w:val="26"/>
        </w:rPr>
        <w:t xml:space="preserve">«Партия власти». </w:t>
      </w:r>
    </w:p>
    <w:p w:rsidR="00E42074" w:rsidRPr="00E42074" w:rsidRDefault="00361620" w:rsidP="001C4F7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Самостоятельная работа студента.</w:t>
      </w:r>
      <w:r w:rsidR="00E42074">
        <w:rPr>
          <w:i/>
          <w:sz w:val="26"/>
          <w:szCs w:val="26"/>
        </w:rPr>
        <w:t xml:space="preserve"> </w:t>
      </w:r>
      <w:r w:rsidR="00E42074" w:rsidRPr="00E42074">
        <w:rPr>
          <w:sz w:val="26"/>
          <w:szCs w:val="26"/>
        </w:rPr>
        <w:t>Освоение основной литературы, изуч</w:t>
      </w:r>
      <w:r w:rsidR="00E42074" w:rsidRPr="00E42074">
        <w:rPr>
          <w:sz w:val="26"/>
          <w:szCs w:val="26"/>
        </w:rPr>
        <w:t>е</w:t>
      </w:r>
      <w:r w:rsidR="00E42074" w:rsidRPr="00E42074">
        <w:rPr>
          <w:sz w:val="26"/>
          <w:szCs w:val="26"/>
        </w:rPr>
        <w:t>ние периодической печати, посвященной новейшей партийно-политической истории России. Знакомство с интернет-ресурсами современных политических партий</w:t>
      </w:r>
    </w:p>
    <w:p w:rsidR="00361620" w:rsidRPr="005E658D" w:rsidRDefault="00361620" w:rsidP="001C4F73">
      <w:pPr>
        <w:jc w:val="both"/>
        <w:rPr>
          <w:i/>
          <w:sz w:val="26"/>
          <w:szCs w:val="26"/>
        </w:rPr>
      </w:pPr>
    </w:p>
    <w:p w:rsidR="005E658D" w:rsidRPr="005E658D" w:rsidRDefault="005E658D" w:rsidP="001C4F7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5E658D">
        <w:rPr>
          <w:i/>
          <w:sz w:val="26"/>
          <w:szCs w:val="26"/>
        </w:rPr>
        <w:t>Раздел 8.</w:t>
      </w:r>
      <w:r w:rsidR="00AC2DF6">
        <w:rPr>
          <w:i/>
          <w:sz w:val="26"/>
          <w:szCs w:val="26"/>
        </w:rPr>
        <w:t xml:space="preserve"> Политические партии в современных условиях.</w:t>
      </w:r>
      <w:r w:rsidRPr="005E658D">
        <w:rPr>
          <w:i/>
          <w:sz w:val="26"/>
          <w:szCs w:val="26"/>
        </w:rPr>
        <w:t xml:space="preserve"> </w:t>
      </w:r>
    </w:p>
    <w:p w:rsidR="00E650EC" w:rsidRDefault="005E658D" w:rsidP="00B70C12">
      <w:pPr>
        <w:jc w:val="both"/>
        <w:rPr>
          <w:sz w:val="26"/>
          <w:szCs w:val="26"/>
        </w:rPr>
      </w:pPr>
      <w:r>
        <w:rPr>
          <w:rFonts w:ascii="Arial Narrow" w:hAnsi="Arial Narrow"/>
          <w:sz w:val="22"/>
          <w:szCs w:val="22"/>
        </w:rPr>
        <w:tab/>
      </w:r>
      <w:r w:rsidRPr="005E658D">
        <w:rPr>
          <w:sz w:val="26"/>
          <w:szCs w:val="26"/>
        </w:rPr>
        <w:t>Тема 9. Общественно-политические объединения на современном  этапе.</w:t>
      </w:r>
      <w:r w:rsidR="00B70C12">
        <w:rPr>
          <w:sz w:val="26"/>
          <w:szCs w:val="26"/>
        </w:rPr>
        <w:t xml:space="preserve"> </w:t>
      </w:r>
      <w:r w:rsidR="00E650EC" w:rsidRPr="00B70C12">
        <w:rPr>
          <w:sz w:val="26"/>
          <w:szCs w:val="26"/>
        </w:rPr>
        <w:t>Пол</w:t>
      </w:r>
      <w:r w:rsidR="00E650EC" w:rsidRPr="00B70C12">
        <w:rPr>
          <w:sz w:val="26"/>
          <w:szCs w:val="26"/>
        </w:rPr>
        <w:t>и</w:t>
      </w:r>
      <w:r w:rsidR="00E650EC" w:rsidRPr="00B70C12">
        <w:rPr>
          <w:sz w:val="26"/>
          <w:szCs w:val="26"/>
        </w:rPr>
        <w:t>тическая ситуация в России после парламентских выборов 2011 г.</w:t>
      </w:r>
      <w:r w:rsidR="00B70C12">
        <w:rPr>
          <w:sz w:val="26"/>
          <w:szCs w:val="26"/>
        </w:rPr>
        <w:t xml:space="preserve"> </w:t>
      </w:r>
      <w:r w:rsidR="00E650EC" w:rsidRPr="00B70C12">
        <w:rPr>
          <w:sz w:val="26"/>
          <w:szCs w:val="26"/>
        </w:rPr>
        <w:t xml:space="preserve">«Многопартийный взрыв» </w:t>
      </w:r>
      <w:r w:rsidR="009476B0">
        <w:rPr>
          <w:sz w:val="26"/>
          <w:szCs w:val="26"/>
        </w:rPr>
        <w:t xml:space="preserve">после 2012 г. </w:t>
      </w:r>
      <w:r w:rsidR="00E650EC" w:rsidRPr="00B70C12">
        <w:rPr>
          <w:sz w:val="26"/>
          <w:szCs w:val="26"/>
        </w:rPr>
        <w:t xml:space="preserve">и перспективы российской многопартийности. </w:t>
      </w:r>
    </w:p>
    <w:p w:rsidR="00E42074" w:rsidRDefault="00E42074" w:rsidP="00B70C1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42074">
        <w:rPr>
          <w:i/>
          <w:sz w:val="26"/>
          <w:szCs w:val="26"/>
        </w:rPr>
        <w:t>Самостоятельная работа студента.</w:t>
      </w:r>
      <w:r>
        <w:rPr>
          <w:sz w:val="26"/>
          <w:szCs w:val="26"/>
        </w:rPr>
        <w:t xml:space="preserve"> </w:t>
      </w:r>
      <w:r w:rsidRPr="00E42074">
        <w:rPr>
          <w:sz w:val="26"/>
          <w:szCs w:val="26"/>
        </w:rPr>
        <w:t>Освоение основной литературы, изуч</w:t>
      </w:r>
      <w:r w:rsidRPr="00E42074">
        <w:rPr>
          <w:sz w:val="26"/>
          <w:szCs w:val="26"/>
        </w:rPr>
        <w:t>е</w:t>
      </w:r>
      <w:r w:rsidRPr="00E42074">
        <w:rPr>
          <w:sz w:val="26"/>
          <w:szCs w:val="26"/>
        </w:rPr>
        <w:t>ние периодической печати, посвященной новейшей партийно-политической истории России. Знакомство с интернет-ресурсами современных политических партий</w:t>
      </w:r>
      <w:r>
        <w:rPr>
          <w:sz w:val="26"/>
          <w:szCs w:val="26"/>
        </w:rPr>
        <w:t>.</w:t>
      </w:r>
      <w:r w:rsidRPr="00E42074">
        <w:rPr>
          <w:sz w:val="26"/>
          <w:szCs w:val="26"/>
        </w:rPr>
        <w:t xml:space="preserve">              </w:t>
      </w:r>
    </w:p>
    <w:p w:rsidR="00E42074" w:rsidRDefault="00E42074" w:rsidP="00B70C12">
      <w:pPr>
        <w:jc w:val="both"/>
        <w:rPr>
          <w:sz w:val="26"/>
          <w:szCs w:val="26"/>
        </w:rPr>
      </w:pPr>
    </w:p>
    <w:p w:rsidR="00B70C12" w:rsidRDefault="00B70C12" w:rsidP="00B70C12">
      <w:pPr>
        <w:jc w:val="both"/>
        <w:rPr>
          <w:sz w:val="26"/>
          <w:szCs w:val="26"/>
        </w:rPr>
      </w:pPr>
    </w:p>
    <w:p w:rsidR="00B70C12" w:rsidRPr="00B70C12" w:rsidRDefault="00B70C12" w:rsidP="00B70C1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B70C12">
        <w:rPr>
          <w:i/>
          <w:sz w:val="26"/>
          <w:szCs w:val="26"/>
        </w:rPr>
        <w:t xml:space="preserve">Раздел 9. </w:t>
      </w:r>
      <w:r w:rsidR="00AC2DF6">
        <w:rPr>
          <w:i/>
          <w:sz w:val="26"/>
          <w:szCs w:val="26"/>
        </w:rPr>
        <w:t>Нормативно-правовое регулирование деятельности политических партий.</w:t>
      </w:r>
    </w:p>
    <w:p w:rsidR="00D75714" w:rsidRDefault="00B70C12" w:rsidP="00D757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70C12">
        <w:rPr>
          <w:sz w:val="26"/>
          <w:szCs w:val="26"/>
        </w:rPr>
        <w:t>Тема 10. Эволюция избирательного и партийного законодательства</w:t>
      </w:r>
      <w:r>
        <w:rPr>
          <w:sz w:val="26"/>
          <w:szCs w:val="26"/>
        </w:rPr>
        <w:t xml:space="preserve">. </w:t>
      </w:r>
      <w:r w:rsidR="00D75714" w:rsidRPr="00D75714">
        <w:rPr>
          <w:sz w:val="26"/>
          <w:szCs w:val="26"/>
        </w:rPr>
        <w:t>Федерал</w:t>
      </w:r>
      <w:r w:rsidR="00D75714" w:rsidRPr="00D75714">
        <w:rPr>
          <w:sz w:val="26"/>
          <w:szCs w:val="26"/>
        </w:rPr>
        <w:t>ь</w:t>
      </w:r>
      <w:r w:rsidR="00D75714" w:rsidRPr="00D75714">
        <w:rPr>
          <w:sz w:val="26"/>
          <w:szCs w:val="26"/>
        </w:rPr>
        <w:t>ный закон</w:t>
      </w:r>
      <w:r w:rsidR="00D75714">
        <w:rPr>
          <w:sz w:val="26"/>
          <w:szCs w:val="26"/>
        </w:rPr>
        <w:t xml:space="preserve">ы </w:t>
      </w:r>
      <w:r w:rsidR="00D75714" w:rsidRPr="00D75714">
        <w:rPr>
          <w:sz w:val="26"/>
          <w:szCs w:val="26"/>
        </w:rPr>
        <w:t>от 12 июня 2002 г. «Об основных гарантиях избирательных прав и права на участие в референдуме граждан РФ»</w:t>
      </w:r>
      <w:r w:rsidR="00D75714">
        <w:rPr>
          <w:sz w:val="26"/>
          <w:szCs w:val="26"/>
        </w:rPr>
        <w:t xml:space="preserve">. Федеральный закон от 11 июля 2001 г.         </w:t>
      </w:r>
      <w:r w:rsidR="00D75714" w:rsidRPr="00D75714">
        <w:rPr>
          <w:sz w:val="26"/>
          <w:szCs w:val="26"/>
        </w:rPr>
        <w:t xml:space="preserve">«О политических партиях». </w:t>
      </w:r>
      <w:r w:rsidR="00D75714">
        <w:rPr>
          <w:sz w:val="26"/>
          <w:szCs w:val="26"/>
        </w:rPr>
        <w:t xml:space="preserve">Федеральный закон </w:t>
      </w:r>
      <w:r w:rsidR="00D75714" w:rsidRPr="00D75714">
        <w:rPr>
          <w:sz w:val="26"/>
          <w:szCs w:val="26"/>
        </w:rPr>
        <w:t>от 20 декабря 2002 г. «О выборах д</w:t>
      </w:r>
      <w:r w:rsidR="00D75714" w:rsidRPr="00D75714">
        <w:rPr>
          <w:sz w:val="26"/>
          <w:szCs w:val="26"/>
        </w:rPr>
        <w:t>е</w:t>
      </w:r>
      <w:r w:rsidR="00D75714" w:rsidRPr="00D75714">
        <w:rPr>
          <w:sz w:val="26"/>
          <w:szCs w:val="26"/>
        </w:rPr>
        <w:t>путатов Государственной Думы Федерального собрания РФ</w:t>
      </w:r>
      <w:r w:rsidR="00D75714">
        <w:rPr>
          <w:sz w:val="26"/>
          <w:szCs w:val="26"/>
        </w:rPr>
        <w:t>.</w:t>
      </w:r>
      <w:r w:rsidR="00D75714" w:rsidRPr="00D75714">
        <w:rPr>
          <w:sz w:val="26"/>
          <w:szCs w:val="26"/>
        </w:rPr>
        <w:t xml:space="preserve"> </w:t>
      </w:r>
      <w:r w:rsidR="009476B0" w:rsidRPr="009476B0">
        <w:rPr>
          <w:sz w:val="26"/>
          <w:szCs w:val="26"/>
        </w:rPr>
        <w:t>Федеральн</w:t>
      </w:r>
      <w:r w:rsidR="009476B0">
        <w:rPr>
          <w:sz w:val="26"/>
          <w:szCs w:val="26"/>
        </w:rPr>
        <w:t>ый</w:t>
      </w:r>
      <w:r w:rsidR="009476B0" w:rsidRPr="009476B0">
        <w:rPr>
          <w:sz w:val="26"/>
          <w:szCs w:val="26"/>
        </w:rPr>
        <w:t xml:space="preserve"> закон от 18 мая 2005 г. «О выборах депутатов Государственной Думы Федерального Собрания РФ»</w:t>
      </w:r>
      <w:r w:rsidR="009476B0">
        <w:rPr>
          <w:sz w:val="26"/>
          <w:szCs w:val="26"/>
        </w:rPr>
        <w:t xml:space="preserve">. </w:t>
      </w:r>
      <w:r w:rsidR="00D75714" w:rsidRPr="00D75714">
        <w:rPr>
          <w:sz w:val="26"/>
          <w:szCs w:val="26"/>
        </w:rPr>
        <w:t>Федеральный конституционный закон «О референдуме РФ» от 27 сентября 2002</w:t>
      </w:r>
      <w:r w:rsidR="009476B0">
        <w:rPr>
          <w:sz w:val="26"/>
          <w:szCs w:val="26"/>
        </w:rPr>
        <w:t> </w:t>
      </w:r>
      <w:r w:rsidR="00D75714" w:rsidRPr="00D75714">
        <w:rPr>
          <w:sz w:val="26"/>
          <w:szCs w:val="26"/>
        </w:rPr>
        <w:t xml:space="preserve">г. </w:t>
      </w:r>
      <w:r w:rsidR="009476B0">
        <w:rPr>
          <w:sz w:val="26"/>
          <w:szCs w:val="26"/>
        </w:rPr>
        <w:t xml:space="preserve">Корректировки </w:t>
      </w:r>
      <w:r w:rsidR="00E44E4F">
        <w:rPr>
          <w:sz w:val="26"/>
          <w:szCs w:val="26"/>
        </w:rPr>
        <w:t xml:space="preserve">избирательного и партийного </w:t>
      </w:r>
      <w:r w:rsidR="009476B0">
        <w:rPr>
          <w:sz w:val="26"/>
          <w:szCs w:val="26"/>
        </w:rPr>
        <w:t xml:space="preserve">законодательства </w:t>
      </w:r>
      <w:r w:rsidR="00E44E4F">
        <w:rPr>
          <w:sz w:val="26"/>
          <w:szCs w:val="26"/>
        </w:rPr>
        <w:t>в 2009 – 2012 гг.</w:t>
      </w:r>
    </w:p>
    <w:p w:rsidR="00D75714" w:rsidRDefault="00E42074" w:rsidP="00D757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42074">
        <w:rPr>
          <w:i/>
          <w:sz w:val="26"/>
          <w:szCs w:val="26"/>
        </w:rPr>
        <w:t>Самостоятельная работа студента.</w:t>
      </w:r>
      <w:r>
        <w:rPr>
          <w:sz w:val="26"/>
          <w:szCs w:val="26"/>
        </w:rPr>
        <w:t xml:space="preserve"> </w:t>
      </w:r>
      <w:r w:rsidRPr="00E42074">
        <w:rPr>
          <w:sz w:val="26"/>
          <w:szCs w:val="26"/>
        </w:rPr>
        <w:t>Изучение специализированной литерат</w:t>
      </w:r>
      <w:r w:rsidRPr="00E42074">
        <w:rPr>
          <w:sz w:val="26"/>
          <w:szCs w:val="26"/>
        </w:rPr>
        <w:t>у</w:t>
      </w:r>
      <w:r w:rsidRPr="00E42074">
        <w:rPr>
          <w:sz w:val="26"/>
          <w:szCs w:val="26"/>
        </w:rPr>
        <w:t>ры, посвященной современному избирательному и партийному законодательству и его изменениям. Изучение основных нормативно-правовых актов</w:t>
      </w:r>
      <w:r w:rsidR="00C82EAE">
        <w:rPr>
          <w:sz w:val="26"/>
          <w:szCs w:val="26"/>
        </w:rPr>
        <w:t>.</w:t>
      </w:r>
    </w:p>
    <w:p w:rsidR="00C82EAE" w:rsidRDefault="00C82EAE" w:rsidP="00D75714">
      <w:pPr>
        <w:jc w:val="both"/>
        <w:rPr>
          <w:sz w:val="26"/>
          <w:szCs w:val="26"/>
        </w:rPr>
      </w:pPr>
    </w:p>
    <w:p w:rsidR="00E76290" w:rsidRDefault="00C82EAE" w:rsidP="00E42074">
      <w:pPr>
        <w:jc w:val="both"/>
        <w:rPr>
          <w:sz w:val="22"/>
          <w:szCs w:val="22"/>
        </w:rPr>
      </w:pPr>
      <w:r>
        <w:rPr>
          <w:sz w:val="26"/>
          <w:szCs w:val="26"/>
        </w:rPr>
        <w:tab/>
      </w:r>
    </w:p>
    <w:p w:rsidR="00E816FF" w:rsidRPr="00821408" w:rsidRDefault="00E816FF" w:rsidP="00E816FF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E76290" w:rsidRDefault="00E76290" w:rsidP="00E42074">
      <w:pPr>
        <w:jc w:val="both"/>
        <w:rPr>
          <w:sz w:val="22"/>
          <w:szCs w:val="22"/>
        </w:rPr>
      </w:pPr>
    </w:p>
    <w:p w:rsidR="00E816FF" w:rsidRDefault="00E816FF" w:rsidP="00E81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F01EC3">
        <w:rPr>
          <w:b/>
          <w:sz w:val="28"/>
          <w:szCs w:val="28"/>
        </w:rPr>
        <w:t>Используемые образовательные, научно-исследовательские и научно-производственные технологии</w:t>
      </w:r>
    </w:p>
    <w:p w:rsidR="00E816FF" w:rsidRDefault="00E816FF" w:rsidP="00E816FF">
      <w:pPr>
        <w:jc w:val="both"/>
        <w:rPr>
          <w:b/>
          <w:sz w:val="28"/>
          <w:szCs w:val="28"/>
        </w:rPr>
      </w:pPr>
    </w:p>
    <w:p w:rsidR="00E816FF" w:rsidRPr="00E816FF" w:rsidRDefault="00E816FF" w:rsidP="00E816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816FF">
        <w:rPr>
          <w:sz w:val="26"/>
          <w:szCs w:val="26"/>
        </w:rPr>
        <w:t>При реализации программы дисциплины «</w:t>
      </w:r>
      <w:r>
        <w:rPr>
          <w:sz w:val="26"/>
          <w:szCs w:val="26"/>
        </w:rPr>
        <w:t>Современная российская многопа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тийность» могут</w:t>
      </w:r>
      <w:r w:rsidRPr="00E816FF">
        <w:rPr>
          <w:sz w:val="26"/>
          <w:szCs w:val="26"/>
        </w:rPr>
        <w:t xml:space="preserve"> исполь</w:t>
      </w:r>
      <w:r>
        <w:rPr>
          <w:sz w:val="26"/>
          <w:szCs w:val="26"/>
        </w:rPr>
        <w:t xml:space="preserve">зоваться </w:t>
      </w:r>
      <w:r w:rsidRPr="00E816FF">
        <w:rPr>
          <w:sz w:val="26"/>
          <w:szCs w:val="26"/>
        </w:rPr>
        <w:t>различные образовательные технологии – аудито</w:t>
      </w:r>
      <w:r w:rsidRPr="00E816FF">
        <w:rPr>
          <w:sz w:val="26"/>
          <w:szCs w:val="26"/>
        </w:rPr>
        <w:t>р</w:t>
      </w:r>
      <w:r w:rsidRPr="00E816FF">
        <w:rPr>
          <w:sz w:val="26"/>
          <w:szCs w:val="26"/>
        </w:rPr>
        <w:t>ные занятия проводятся в виде лекций с использованием ПК и компьютерного прое</w:t>
      </w:r>
      <w:r w:rsidRPr="00E816FF">
        <w:rPr>
          <w:sz w:val="26"/>
          <w:szCs w:val="26"/>
        </w:rPr>
        <w:t>к</w:t>
      </w:r>
      <w:r w:rsidRPr="00E816FF">
        <w:rPr>
          <w:sz w:val="26"/>
          <w:szCs w:val="26"/>
        </w:rPr>
        <w:t xml:space="preserve">тора. </w:t>
      </w:r>
      <w:r>
        <w:rPr>
          <w:sz w:val="26"/>
          <w:szCs w:val="26"/>
        </w:rPr>
        <w:t>С</w:t>
      </w:r>
      <w:r w:rsidRPr="00E816FF">
        <w:rPr>
          <w:sz w:val="26"/>
          <w:szCs w:val="26"/>
        </w:rPr>
        <w:t xml:space="preserve">амостоятельная работа студентов подразумевает как занятия под руководством преподавателя (консультации </w:t>
      </w:r>
      <w:r>
        <w:rPr>
          <w:sz w:val="26"/>
          <w:szCs w:val="26"/>
        </w:rPr>
        <w:t>при п</w:t>
      </w:r>
      <w:r w:rsidRPr="00E816FF">
        <w:rPr>
          <w:sz w:val="26"/>
          <w:szCs w:val="26"/>
        </w:rPr>
        <w:t xml:space="preserve">одборе </w:t>
      </w:r>
      <w:r>
        <w:rPr>
          <w:sz w:val="26"/>
          <w:szCs w:val="26"/>
        </w:rPr>
        <w:t xml:space="preserve">источников и </w:t>
      </w:r>
      <w:r w:rsidRPr="00E816FF">
        <w:rPr>
          <w:sz w:val="26"/>
          <w:szCs w:val="26"/>
        </w:rPr>
        <w:t>литературы</w:t>
      </w:r>
      <w:r>
        <w:rPr>
          <w:sz w:val="26"/>
          <w:szCs w:val="26"/>
        </w:rPr>
        <w:t>, различных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формационно-аналитических ресурсов, </w:t>
      </w:r>
      <w:r w:rsidRPr="00E816FF">
        <w:rPr>
          <w:sz w:val="26"/>
          <w:szCs w:val="26"/>
        </w:rPr>
        <w:t>помощь в подготовке к коллоквиуму</w:t>
      </w:r>
      <w:r>
        <w:rPr>
          <w:sz w:val="26"/>
          <w:szCs w:val="26"/>
        </w:rPr>
        <w:t xml:space="preserve"> или</w:t>
      </w:r>
      <w:r w:rsidRPr="00E816FF">
        <w:rPr>
          <w:sz w:val="26"/>
          <w:szCs w:val="26"/>
        </w:rPr>
        <w:t xml:space="preserve"> э</w:t>
      </w:r>
      <w:r w:rsidRPr="00E816FF">
        <w:rPr>
          <w:sz w:val="26"/>
          <w:szCs w:val="26"/>
        </w:rPr>
        <w:t>к</w:t>
      </w:r>
      <w:r w:rsidRPr="00E816FF">
        <w:rPr>
          <w:sz w:val="26"/>
          <w:szCs w:val="26"/>
        </w:rPr>
        <w:t>заме</w:t>
      </w:r>
      <w:r>
        <w:rPr>
          <w:sz w:val="26"/>
          <w:szCs w:val="26"/>
        </w:rPr>
        <w:t>ну</w:t>
      </w:r>
      <w:r w:rsidRPr="00E816FF">
        <w:rPr>
          <w:sz w:val="26"/>
          <w:szCs w:val="26"/>
        </w:rPr>
        <w:t>), так и индивидуальную работу студента в библиотеке, в компьютерном кла</w:t>
      </w:r>
      <w:r w:rsidRPr="00E816FF">
        <w:rPr>
          <w:sz w:val="26"/>
          <w:szCs w:val="26"/>
        </w:rPr>
        <w:t>с</w:t>
      </w:r>
      <w:r w:rsidRPr="00E816FF">
        <w:rPr>
          <w:sz w:val="26"/>
          <w:szCs w:val="26"/>
        </w:rPr>
        <w:t>се, в домашних условиях.</w:t>
      </w:r>
    </w:p>
    <w:p w:rsidR="00E816FF" w:rsidRPr="001E7B30" w:rsidRDefault="00E816FF" w:rsidP="00E816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816FF">
        <w:rPr>
          <w:sz w:val="26"/>
          <w:szCs w:val="26"/>
        </w:rPr>
        <w:t xml:space="preserve">При реализации программы дисциплины используются: </w:t>
      </w:r>
      <w:r>
        <w:rPr>
          <w:sz w:val="26"/>
          <w:szCs w:val="26"/>
        </w:rPr>
        <w:t xml:space="preserve">хронологический </w:t>
      </w:r>
      <w:r w:rsidRPr="00E816FF">
        <w:rPr>
          <w:sz w:val="26"/>
          <w:szCs w:val="26"/>
        </w:rPr>
        <w:t>м</w:t>
      </w:r>
      <w:r w:rsidRPr="00E816FF">
        <w:rPr>
          <w:sz w:val="26"/>
          <w:szCs w:val="26"/>
        </w:rPr>
        <w:t>е</w:t>
      </w:r>
      <w:r w:rsidRPr="00E816FF">
        <w:rPr>
          <w:sz w:val="26"/>
          <w:szCs w:val="26"/>
        </w:rPr>
        <w:t>тод изложения лекционного материала, а также обсуждение, дискуссия  по наиболее сложным вопросам и темам, затронутым на лекционных занятиях.</w:t>
      </w:r>
    </w:p>
    <w:p w:rsidR="00E36A6F" w:rsidRPr="001E7B30" w:rsidRDefault="00E36A6F" w:rsidP="00E816FF">
      <w:pPr>
        <w:spacing w:line="360" w:lineRule="auto"/>
        <w:jc w:val="both"/>
        <w:rPr>
          <w:sz w:val="26"/>
          <w:szCs w:val="26"/>
        </w:rPr>
      </w:pPr>
    </w:p>
    <w:p w:rsidR="00EA1264" w:rsidRPr="006A596F" w:rsidRDefault="00EA1264" w:rsidP="00E36A6F">
      <w:pPr>
        <w:jc w:val="both"/>
        <w:rPr>
          <w:b/>
          <w:sz w:val="28"/>
          <w:szCs w:val="28"/>
        </w:rPr>
      </w:pPr>
    </w:p>
    <w:p w:rsidR="00EA1264" w:rsidRPr="006A596F" w:rsidRDefault="00EA1264" w:rsidP="00E36A6F">
      <w:pPr>
        <w:jc w:val="both"/>
        <w:rPr>
          <w:b/>
          <w:sz w:val="28"/>
          <w:szCs w:val="28"/>
        </w:rPr>
      </w:pPr>
    </w:p>
    <w:p w:rsidR="00E36A6F" w:rsidRPr="00E36A6F" w:rsidRDefault="00E36A6F" w:rsidP="00E36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Pr="00E36A6F">
        <w:rPr>
          <w:b/>
          <w:sz w:val="28"/>
          <w:szCs w:val="28"/>
        </w:rPr>
        <w:t>. Учебно-методическое обеспечение самостоятельной работы студе</w:t>
      </w:r>
      <w:r w:rsidRPr="00E36A6F">
        <w:rPr>
          <w:b/>
          <w:sz w:val="28"/>
          <w:szCs w:val="28"/>
        </w:rPr>
        <w:t>н</w:t>
      </w:r>
      <w:r w:rsidRPr="00E36A6F">
        <w:rPr>
          <w:b/>
          <w:sz w:val="28"/>
          <w:szCs w:val="28"/>
        </w:rPr>
        <w:t>тов, оценочные средства контроля успеваемости и промежуточной атт</w:t>
      </w:r>
      <w:r w:rsidRPr="00E36A6F">
        <w:rPr>
          <w:b/>
          <w:sz w:val="28"/>
          <w:szCs w:val="28"/>
        </w:rPr>
        <w:t>е</w:t>
      </w:r>
      <w:r w:rsidRPr="00E36A6F">
        <w:rPr>
          <w:b/>
          <w:sz w:val="28"/>
          <w:szCs w:val="28"/>
        </w:rPr>
        <w:t xml:space="preserve">стации </w:t>
      </w:r>
    </w:p>
    <w:p w:rsidR="00E816FF" w:rsidRDefault="00E816FF" w:rsidP="00E816FF">
      <w:pPr>
        <w:jc w:val="both"/>
        <w:rPr>
          <w:b/>
          <w:sz w:val="28"/>
          <w:szCs w:val="28"/>
        </w:rPr>
      </w:pPr>
    </w:p>
    <w:p w:rsidR="00367D08" w:rsidRPr="00367D08" w:rsidRDefault="00367D08" w:rsidP="00367D0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а) </w:t>
      </w:r>
      <w:r w:rsidRPr="00367D08">
        <w:rPr>
          <w:b/>
          <w:sz w:val="26"/>
          <w:szCs w:val="26"/>
        </w:rPr>
        <w:t>Учебно-методические рекомендации для обеспечения самостоятельной работы</w:t>
      </w:r>
      <w:r>
        <w:rPr>
          <w:b/>
          <w:sz w:val="26"/>
          <w:szCs w:val="26"/>
        </w:rPr>
        <w:t xml:space="preserve"> студентов:</w:t>
      </w:r>
    </w:p>
    <w:p w:rsidR="00E36A6F" w:rsidRPr="00367D08" w:rsidRDefault="00E36A6F" w:rsidP="00E36A6F">
      <w:pPr>
        <w:spacing w:line="360" w:lineRule="auto"/>
        <w:jc w:val="both"/>
        <w:rPr>
          <w:sz w:val="26"/>
          <w:szCs w:val="26"/>
        </w:rPr>
      </w:pPr>
      <w:r w:rsidRPr="00367D08">
        <w:rPr>
          <w:sz w:val="26"/>
          <w:szCs w:val="26"/>
        </w:rPr>
        <w:tab/>
        <w:t>Виды самостоятельной работы обучающегося, порядок их выполнения и ко</w:t>
      </w:r>
      <w:r w:rsidRPr="00367D08">
        <w:rPr>
          <w:sz w:val="26"/>
          <w:szCs w:val="26"/>
        </w:rPr>
        <w:t>н</w:t>
      </w:r>
      <w:r w:rsidRPr="00367D08">
        <w:rPr>
          <w:sz w:val="26"/>
          <w:szCs w:val="26"/>
        </w:rPr>
        <w:t>троля:</w:t>
      </w:r>
    </w:p>
    <w:p w:rsidR="00E36A6F" w:rsidRPr="00E36A6F" w:rsidRDefault="00E36A6F" w:rsidP="00E36A6F">
      <w:pPr>
        <w:pStyle w:val="a5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36A6F">
        <w:rPr>
          <w:sz w:val="26"/>
          <w:szCs w:val="26"/>
        </w:rPr>
        <w:t>работа в библиотеках,</w:t>
      </w:r>
      <w:r w:rsidR="003D1AA6">
        <w:rPr>
          <w:sz w:val="26"/>
          <w:szCs w:val="26"/>
        </w:rPr>
        <w:t xml:space="preserve"> архивах,</w:t>
      </w:r>
      <w:r>
        <w:rPr>
          <w:sz w:val="26"/>
          <w:szCs w:val="26"/>
        </w:rPr>
        <w:t xml:space="preserve"> компьютерных классах</w:t>
      </w:r>
      <w:r w:rsidRPr="00E36A6F">
        <w:rPr>
          <w:sz w:val="26"/>
          <w:szCs w:val="26"/>
        </w:rPr>
        <w:t>;</w:t>
      </w:r>
    </w:p>
    <w:p w:rsidR="00E36A6F" w:rsidRPr="00E36A6F" w:rsidRDefault="00E36A6F" w:rsidP="00E36A6F">
      <w:pPr>
        <w:pStyle w:val="a5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36A6F">
        <w:rPr>
          <w:sz w:val="26"/>
          <w:szCs w:val="26"/>
        </w:rPr>
        <w:t>подготовка к участию в дискуссии;</w:t>
      </w:r>
    </w:p>
    <w:p w:rsidR="00E36A6F" w:rsidRPr="00E36A6F" w:rsidRDefault="00E36A6F" w:rsidP="00E36A6F">
      <w:pPr>
        <w:pStyle w:val="a5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36A6F">
        <w:rPr>
          <w:sz w:val="26"/>
          <w:szCs w:val="26"/>
        </w:rPr>
        <w:t xml:space="preserve">подготовка к </w:t>
      </w:r>
      <w:r>
        <w:rPr>
          <w:sz w:val="26"/>
          <w:szCs w:val="26"/>
        </w:rPr>
        <w:t>коллоквиуму</w:t>
      </w:r>
      <w:r w:rsidRPr="00E36A6F">
        <w:rPr>
          <w:sz w:val="26"/>
          <w:szCs w:val="26"/>
        </w:rPr>
        <w:t>;</w:t>
      </w:r>
    </w:p>
    <w:p w:rsidR="00E36A6F" w:rsidRPr="00E36A6F" w:rsidRDefault="00E36A6F" w:rsidP="00E36A6F">
      <w:pPr>
        <w:pStyle w:val="a5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E36A6F">
        <w:rPr>
          <w:sz w:val="26"/>
          <w:szCs w:val="26"/>
        </w:rPr>
        <w:t xml:space="preserve">подготовка к </w:t>
      </w:r>
      <w:r>
        <w:rPr>
          <w:sz w:val="26"/>
          <w:szCs w:val="26"/>
        </w:rPr>
        <w:t>письменному экзамену</w:t>
      </w:r>
      <w:r w:rsidRPr="00E36A6F">
        <w:rPr>
          <w:sz w:val="26"/>
          <w:szCs w:val="26"/>
        </w:rPr>
        <w:t>.</w:t>
      </w:r>
    </w:p>
    <w:p w:rsidR="00E36A6F" w:rsidRDefault="00E36A6F" w:rsidP="00E36A6F">
      <w:pPr>
        <w:spacing w:line="360" w:lineRule="auto"/>
        <w:jc w:val="both"/>
        <w:rPr>
          <w:b/>
          <w:sz w:val="26"/>
          <w:szCs w:val="26"/>
        </w:rPr>
      </w:pPr>
    </w:p>
    <w:p w:rsidR="00367D08" w:rsidRDefault="00E36A6F" w:rsidP="003D1AA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816FF" w:rsidRPr="00367D08">
        <w:rPr>
          <w:sz w:val="26"/>
          <w:szCs w:val="26"/>
        </w:rPr>
        <w:t>Работа в аудитории:</w:t>
      </w:r>
      <w:r w:rsidR="00E816FF" w:rsidRPr="00E36A6F">
        <w:rPr>
          <w:b/>
          <w:sz w:val="26"/>
          <w:szCs w:val="26"/>
        </w:rPr>
        <w:t xml:space="preserve"> </w:t>
      </w:r>
      <w:r w:rsidR="00E816FF" w:rsidRPr="003D1AA6">
        <w:rPr>
          <w:sz w:val="26"/>
          <w:szCs w:val="26"/>
        </w:rPr>
        <w:t>лекци</w:t>
      </w:r>
      <w:r w:rsidR="003D1AA6" w:rsidRPr="003D1AA6">
        <w:rPr>
          <w:sz w:val="26"/>
          <w:szCs w:val="26"/>
        </w:rPr>
        <w:t xml:space="preserve">и, </w:t>
      </w:r>
      <w:r w:rsidR="003D1AA6">
        <w:rPr>
          <w:sz w:val="26"/>
          <w:szCs w:val="26"/>
        </w:rPr>
        <w:t xml:space="preserve">дискуссии, </w:t>
      </w:r>
      <w:r w:rsidR="003D1AA6" w:rsidRPr="003D1AA6">
        <w:rPr>
          <w:sz w:val="26"/>
          <w:szCs w:val="26"/>
        </w:rPr>
        <w:t>индивидуальные консультации</w:t>
      </w:r>
      <w:r w:rsidR="00367D08">
        <w:rPr>
          <w:sz w:val="26"/>
          <w:szCs w:val="26"/>
        </w:rPr>
        <w:t>, в т.ч. консультации для групп и индивидуальные консультации, письменные коллоквиумы.</w:t>
      </w:r>
    </w:p>
    <w:p w:rsidR="003D1AA6" w:rsidRPr="003D1AA6" w:rsidRDefault="00367D08" w:rsidP="003D1A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1AA6" w:rsidRPr="00367D08">
        <w:rPr>
          <w:sz w:val="26"/>
          <w:szCs w:val="26"/>
        </w:rPr>
        <w:t>Внеаудиторная работа:</w:t>
      </w:r>
      <w:r w:rsidR="003D1AA6">
        <w:rPr>
          <w:b/>
          <w:sz w:val="26"/>
          <w:szCs w:val="26"/>
        </w:rPr>
        <w:t xml:space="preserve"> </w:t>
      </w:r>
      <w:r w:rsidR="002C2B58">
        <w:rPr>
          <w:sz w:val="26"/>
          <w:szCs w:val="26"/>
        </w:rPr>
        <w:t>проводится с целью формирования и развития профе</w:t>
      </w:r>
      <w:r w:rsidR="002C2B58">
        <w:rPr>
          <w:sz w:val="26"/>
          <w:szCs w:val="26"/>
        </w:rPr>
        <w:t>с</w:t>
      </w:r>
      <w:r w:rsidR="002C2B58">
        <w:rPr>
          <w:sz w:val="26"/>
          <w:szCs w:val="26"/>
        </w:rPr>
        <w:t xml:space="preserve">сиональных </w:t>
      </w:r>
      <w:proofErr w:type="gramStart"/>
      <w:r w:rsidR="002C2B58">
        <w:rPr>
          <w:sz w:val="26"/>
          <w:szCs w:val="26"/>
        </w:rPr>
        <w:t>навыков</w:t>
      </w:r>
      <w:proofErr w:type="gramEnd"/>
      <w:r w:rsidR="002C2B58">
        <w:rPr>
          <w:sz w:val="26"/>
          <w:szCs w:val="26"/>
        </w:rPr>
        <w:t xml:space="preserve"> обучающихся в библиотеках, архивах, </w:t>
      </w:r>
      <w:r w:rsidR="003D1AA6">
        <w:rPr>
          <w:sz w:val="26"/>
          <w:szCs w:val="26"/>
        </w:rPr>
        <w:t>компьютерных классах</w:t>
      </w:r>
      <w:r w:rsidR="003D1AA6" w:rsidRPr="003D1AA6">
        <w:rPr>
          <w:sz w:val="26"/>
          <w:szCs w:val="26"/>
        </w:rPr>
        <w:t>.</w:t>
      </w:r>
    </w:p>
    <w:p w:rsidR="003D1AA6" w:rsidRDefault="003D1AA6" w:rsidP="00E36A6F">
      <w:pPr>
        <w:spacing w:line="360" w:lineRule="auto"/>
        <w:jc w:val="both"/>
        <w:rPr>
          <w:sz w:val="26"/>
          <w:szCs w:val="26"/>
        </w:rPr>
      </w:pPr>
    </w:p>
    <w:p w:rsidR="002C2B58" w:rsidRDefault="002C2B58" w:rsidP="00E816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б) </w:t>
      </w:r>
      <w:r w:rsidR="00E816FF" w:rsidRPr="002C2B58">
        <w:rPr>
          <w:b/>
          <w:sz w:val="26"/>
          <w:szCs w:val="26"/>
        </w:rPr>
        <w:t>Примерный список заданий для проведения промежуточной аттестации</w:t>
      </w:r>
      <w:r>
        <w:rPr>
          <w:b/>
          <w:sz w:val="26"/>
          <w:szCs w:val="26"/>
        </w:rPr>
        <w:t>:</w:t>
      </w:r>
    </w:p>
    <w:p w:rsidR="002C2B58" w:rsidRDefault="002C2B58" w:rsidP="00E816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43470" w:rsidRDefault="002C2B58" w:rsidP="002C2B58">
      <w:pPr>
        <w:jc w:val="both"/>
        <w:rPr>
          <w:b/>
          <w:sz w:val="26"/>
          <w:szCs w:val="26"/>
        </w:rPr>
      </w:pPr>
      <w:r w:rsidRPr="00C55DD3">
        <w:rPr>
          <w:b/>
        </w:rPr>
        <w:t>Вопросы к коллоквиуму № 1.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02137B">
        <w:rPr>
          <w:b/>
          <w:sz w:val="22"/>
          <w:szCs w:val="22"/>
        </w:rPr>
        <w:tab/>
      </w:r>
      <w:r w:rsidRPr="00D43470">
        <w:rPr>
          <w:sz w:val="22"/>
          <w:szCs w:val="22"/>
        </w:rPr>
        <w:t>1. Преобразования в СССР во второй половине 1980-х гг. как предпосылки появления альте</w:t>
      </w:r>
      <w:r w:rsidRPr="00D43470">
        <w:rPr>
          <w:sz w:val="22"/>
          <w:szCs w:val="22"/>
        </w:rPr>
        <w:t>р</w:t>
      </w:r>
      <w:r w:rsidRPr="00D43470">
        <w:rPr>
          <w:sz w:val="22"/>
          <w:szCs w:val="22"/>
        </w:rPr>
        <w:t>нативных общественно-политических объединений.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2. Роль официальной и альтернативной периодической печати в деле политической поляриз</w:t>
      </w:r>
      <w:r w:rsidRPr="00D43470">
        <w:rPr>
          <w:sz w:val="22"/>
          <w:szCs w:val="22"/>
        </w:rPr>
        <w:t>а</w:t>
      </w:r>
      <w:r w:rsidRPr="00D43470">
        <w:rPr>
          <w:sz w:val="22"/>
          <w:szCs w:val="22"/>
        </w:rPr>
        <w:t>ции общественного мнения.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3. Первый «неформальные» объединения в СССР и  дискуссионные клубы.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4. </w:t>
      </w:r>
      <w:proofErr w:type="gramStart"/>
      <w:r w:rsidRPr="00D43470">
        <w:rPr>
          <w:sz w:val="22"/>
          <w:szCs w:val="22"/>
          <w:lang w:val="en-US"/>
        </w:rPr>
        <w:t>XIX</w:t>
      </w:r>
      <w:r w:rsidRPr="00D43470">
        <w:rPr>
          <w:sz w:val="22"/>
          <w:szCs w:val="22"/>
        </w:rPr>
        <w:t xml:space="preserve"> Всесоюзная конференция КПСС и ее основные итоги.</w:t>
      </w:r>
      <w:proofErr w:type="gramEnd"/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5. Появление Народных фронтов в союзных республиках и в РСФСР.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6. Альтернативные объединения на выборах 1989 года.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7. Политическое структурирование </w:t>
      </w:r>
      <w:r w:rsidRPr="00D43470">
        <w:rPr>
          <w:sz w:val="22"/>
          <w:szCs w:val="22"/>
          <w:lang w:val="en-US"/>
        </w:rPr>
        <w:t>I</w:t>
      </w:r>
      <w:r w:rsidRPr="00D43470">
        <w:rPr>
          <w:sz w:val="22"/>
          <w:szCs w:val="22"/>
        </w:rPr>
        <w:t xml:space="preserve"> Съезда народных депутатов СССР. Появление легальной парламентской оппозиции.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8. Появление политических партий в РСФСР в 1990 году. Консолидация «демократической оппозиции».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9. Кризис КПСС в конце 1980 – начале 1990 гг. Возникновение внутрипартийных течений и платформ. «Коммунистическая многопартийность» после распада СССР.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10. Национал-патриотические объединения в СССР и РСФСР в годы «перестройки».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11. Изменение Конституции СССР и РСФСР в 1990 году. Проблема правового регулирования деятельности политических партий в союзном и республиканском законодательстве.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11. Политические объединения и события 19-21 августа 1991 г. 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12. Общая характеристика спектра партийно-политических сил после распада СССР. Измен</w:t>
      </w:r>
      <w:r w:rsidRPr="00D43470">
        <w:rPr>
          <w:sz w:val="22"/>
          <w:szCs w:val="22"/>
        </w:rPr>
        <w:t>е</w:t>
      </w:r>
      <w:r w:rsidRPr="00D43470">
        <w:rPr>
          <w:sz w:val="22"/>
          <w:szCs w:val="22"/>
        </w:rPr>
        <w:t>ние расстановки сил на Съездах народных депутатов РФ.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13. Криз «демократического» движения и распад партийно-политической коалиции.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14. Консолидация национал-патриотических и коммунистических объединений.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16. Политические партии в событиях конституционного кризиса 1993 года. </w:t>
      </w:r>
    </w:p>
    <w:p w:rsidR="002C2B58" w:rsidRPr="0002137B" w:rsidRDefault="002C2B58" w:rsidP="002C2B5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D43470" w:rsidRDefault="002C2B58" w:rsidP="002C2B58">
      <w:pPr>
        <w:jc w:val="both"/>
        <w:rPr>
          <w:b/>
        </w:rPr>
      </w:pPr>
      <w:r>
        <w:rPr>
          <w:sz w:val="26"/>
          <w:szCs w:val="26"/>
        </w:rPr>
        <w:tab/>
      </w:r>
      <w:r>
        <w:rPr>
          <w:b/>
        </w:rPr>
        <w:t>Вопросы к коллоквиуму № 2</w:t>
      </w:r>
      <w:r w:rsidRPr="00C55DD3">
        <w:rPr>
          <w:b/>
        </w:rPr>
        <w:t>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>
        <w:rPr>
          <w:b/>
        </w:rPr>
        <w:tab/>
      </w:r>
      <w:r w:rsidRPr="00D43470">
        <w:rPr>
          <w:sz w:val="22"/>
          <w:szCs w:val="22"/>
        </w:rPr>
        <w:t>1. Избирательное законодательство 1993 года (общая характеристика).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2. Выборы в I Думу и основные итоги голосования.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3. Коммунистические и социалистические (левоцентристские организации) в конце 1993 – 1999 гг.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4. Либеральные объединения в конце 1993 – 1999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5. Проблема консолидации «партии власти» в середине 1990-х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6. Национал-патриотический лагерь (вторая половина 1990-х гг.)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7. Выборы во II Думу 1995 г. Основные результаты голосования.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7. Партии и лидеры на президентских выборах 1996 года.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8. Выборы в III Думу. Расстановка партийно-политических сил в парламенте.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9. Правовое регулирование деятельности политических партий во второй половине 1990-х гг.</w:t>
      </w:r>
    </w:p>
    <w:p w:rsidR="002C2B58" w:rsidRDefault="002C2B58" w:rsidP="002C2B58">
      <w:pPr>
        <w:jc w:val="both"/>
        <w:rPr>
          <w:sz w:val="22"/>
          <w:szCs w:val="22"/>
        </w:rPr>
      </w:pPr>
    </w:p>
    <w:p w:rsidR="002C2B58" w:rsidRDefault="002C2B58" w:rsidP="002C2B58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  <w:t xml:space="preserve"> </w:t>
      </w:r>
      <w:r>
        <w:rPr>
          <w:b/>
        </w:rPr>
        <w:t>Вопросы к коллоквиуму № 3</w:t>
      </w:r>
      <w:r w:rsidRPr="00C55DD3">
        <w:rPr>
          <w:b/>
        </w:rPr>
        <w:t>.</w:t>
      </w:r>
      <w:r>
        <w:rPr>
          <w:sz w:val="26"/>
          <w:szCs w:val="26"/>
        </w:rPr>
        <w:tab/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>
        <w:rPr>
          <w:sz w:val="26"/>
          <w:szCs w:val="26"/>
        </w:rPr>
        <w:tab/>
      </w:r>
      <w:r w:rsidRPr="00D43470">
        <w:rPr>
          <w:sz w:val="22"/>
          <w:szCs w:val="22"/>
        </w:rPr>
        <w:t xml:space="preserve">1. Государственная политика в отношении партий </w:t>
      </w:r>
      <w:proofErr w:type="gramStart"/>
      <w:r w:rsidRPr="00D43470">
        <w:rPr>
          <w:sz w:val="22"/>
          <w:szCs w:val="22"/>
        </w:rPr>
        <w:t>в начале</w:t>
      </w:r>
      <w:proofErr w:type="gramEnd"/>
      <w:r w:rsidRPr="00D43470">
        <w:rPr>
          <w:sz w:val="22"/>
          <w:szCs w:val="22"/>
        </w:rPr>
        <w:t xml:space="preserve"> 2000-х гг. Проблема разработки и принятия закона «О политических партиях».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2. Проблема консолидации «партии власти» в 2000 – 2003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3. Коммунистическая оппозиция в 2000 – 2003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4. Левоцентристские объединения в первой половине 2000-х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5. Либеральные партии в 2000 – 2003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6. Национал-патриоты в 2000 – 2003 гг.</w:t>
      </w:r>
      <w:r w:rsidRPr="00D43470">
        <w:rPr>
          <w:sz w:val="22"/>
          <w:szCs w:val="22"/>
        </w:rPr>
        <w:tab/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7. Выборы в Думу IV созыва.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8. Партийно-политическая система во второй половине 2000-х гг.: общая характеристика.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8. Укрепление «партии власти» во второй половине 2004 – 2007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9. Коммунистические и социал-демократические организации во второй половине 2004  – 2007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10. Либеральный фланг 2004 – 2007 гг.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11. Патриотические и радикально-националистические объединения 2004 – 2007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 xml:space="preserve">12. «Несистемная оппозиция» во второй половине 2000-х гг.: общая характеристика.  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13. Изменения избирательного законодательства в середине 2000-х гг.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14. Выборы в V Думу.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 xml:space="preserve">  </w:t>
      </w:r>
      <w:r w:rsidRPr="00D43470">
        <w:rPr>
          <w:sz w:val="22"/>
          <w:szCs w:val="22"/>
        </w:rPr>
        <w:tab/>
        <w:t>15. Партийно-политическая система в 2008 – 2011 гг.: общая характеристика.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16. Коммунистические и социалистические (левоцентристские) объединения (2008 – 2011 гг.).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17. Либерально-демократические объединения (2008 – 2011 гг.).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18. Национал-патриотические партии и группировки (2008 – 2011 гг.).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19. «Партия власти» в партийно-политической системе Росси (2008 – 2011 гг.)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20. Выборы в  VI Думу: основные итоги голосования.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21. Политические события конца 2011 – первой половины 2012 гг.: изменение партийного и избирательного законодательства.</w:t>
      </w:r>
    </w:p>
    <w:p w:rsidR="002C2B58" w:rsidRPr="00D43470" w:rsidRDefault="002C2B58" w:rsidP="002C2B58">
      <w:pPr>
        <w:jc w:val="both"/>
        <w:rPr>
          <w:sz w:val="22"/>
          <w:szCs w:val="22"/>
        </w:rPr>
      </w:pPr>
      <w:r w:rsidRPr="00D43470">
        <w:rPr>
          <w:sz w:val="22"/>
          <w:szCs w:val="22"/>
        </w:rPr>
        <w:tab/>
        <w:t>22. Парламентские партии на современном этапе.</w:t>
      </w:r>
    </w:p>
    <w:p w:rsidR="00FA5EE5" w:rsidRDefault="00FA5EE5" w:rsidP="002C2B58">
      <w:pPr>
        <w:jc w:val="both"/>
        <w:rPr>
          <w:sz w:val="20"/>
          <w:szCs w:val="20"/>
        </w:rPr>
      </w:pPr>
    </w:p>
    <w:p w:rsidR="00FA5EE5" w:rsidRPr="00FA5EE5" w:rsidRDefault="00FA5EE5" w:rsidP="002C2B58">
      <w:pPr>
        <w:jc w:val="both"/>
        <w:rPr>
          <w:sz w:val="26"/>
          <w:szCs w:val="26"/>
        </w:rPr>
      </w:pPr>
    </w:p>
    <w:p w:rsidR="002C2B58" w:rsidRPr="00FA5EE5" w:rsidRDefault="00FA5EE5" w:rsidP="002C2B58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Pr="00FA5EE5">
        <w:rPr>
          <w:sz w:val="26"/>
          <w:szCs w:val="26"/>
        </w:rPr>
        <w:t>Условием успешного прохождения промежуточной аттестации (письменного коллоквиума)</w:t>
      </w:r>
      <w:r>
        <w:rPr>
          <w:sz w:val="26"/>
          <w:szCs w:val="26"/>
        </w:rPr>
        <w:t xml:space="preserve"> является относительно полный развернутый письменный ответ на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ставленный вопрос. Студент должен показать </w:t>
      </w:r>
      <w:r w:rsidR="00D43470">
        <w:rPr>
          <w:sz w:val="26"/>
          <w:szCs w:val="26"/>
        </w:rPr>
        <w:t>знание фактического материла, пон</w:t>
      </w:r>
      <w:r w:rsidR="00D43470">
        <w:rPr>
          <w:sz w:val="26"/>
          <w:szCs w:val="26"/>
        </w:rPr>
        <w:t>и</w:t>
      </w:r>
      <w:r w:rsidR="00D43470">
        <w:rPr>
          <w:sz w:val="26"/>
          <w:szCs w:val="26"/>
        </w:rPr>
        <w:t>мание общеполитического контекста, логически изложить свой ответ.</w:t>
      </w:r>
    </w:p>
    <w:p w:rsidR="002C2B58" w:rsidRDefault="002C2B58" w:rsidP="00E816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A1264" w:rsidRPr="006A596F" w:rsidRDefault="00E816FF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01EC3">
        <w:rPr>
          <w:color w:val="FF0000"/>
          <w:sz w:val="22"/>
          <w:szCs w:val="22"/>
        </w:rPr>
        <w:t xml:space="preserve"> </w:t>
      </w:r>
      <w:r w:rsidR="00D43470">
        <w:rPr>
          <w:color w:val="FF0000"/>
          <w:sz w:val="22"/>
          <w:szCs w:val="22"/>
        </w:rPr>
        <w:tab/>
      </w:r>
    </w:p>
    <w:p w:rsidR="00EA1264" w:rsidRPr="006A596F" w:rsidRDefault="00EA1264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A1264" w:rsidRPr="006A596F" w:rsidRDefault="00EA1264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A1264" w:rsidRPr="006A596F" w:rsidRDefault="00EA1264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A1264" w:rsidRPr="006A596F" w:rsidRDefault="00EA1264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A1264" w:rsidRPr="006A596F" w:rsidRDefault="00EA1264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A1264" w:rsidRPr="006A596F" w:rsidRDefault="00EA1264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A1264" w:rsidRPr="006A596F" w:rsidRDefault="00EA1264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2C2B58" w:rsidRDefault="00D43470" w:rsidP="00E816F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D43470">
        <w:rPr>
          <w:b/>
          <w:sz w:val="26"/>
          <w:szCs w:val="26"/>
        </w:rPr>
        <w:lastRenderedPageBreak/>
        <w:t>в</w:t>
      </w:r>
      <w:r>
        <w:rPr>
          <w:b/>
          <w:sz w:val="26"/>
          <w:szCs w:val="26"/>
        </w:rPr>
        <w:t xml:space="preserve">) Образец письменного теста </w:t>
      </w:r>
      <w:r w:rsidRPr="002C2B58">
        <w:rPr>
          <w:b/>
          <w:sz w:val="26"/>
          <w:szCs w:val="26"/>
        </w:rPr>
        <w:t xml:space="preserve">для проведения </w:t>
      </w:r>
      <w:r>
        <w:rPr>
          <w:b/>
          <w:sz w:val="26"/>
          <w:szCs w:val="26"/>
        </w:rPr>
        <w:t>итоговой аттестации (экзамена).</w:t>
      </w:r>
    </w:p>
    <w:p w:rsidR="00E9491F" w:rsidRDefault="00E9491F" w:rsidP="00E9491F">
      <w:pPr>
        <w:jc w:val="both"/>
        <w:rPr>
          <w:b/>
          <w:sz w:val="28"/>
          <w:szCs w:val="28"/>
        </w:rPr>
      </w:pPr>
    </w:p>
    <w:p w:rsidR="00070446" w:rsidRPr="00622159" w:rsidRDefault="00E9491F" w:rsidP="00070446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1.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Политическая реформа в </w:t>
      </w:r>
      <w:r w:rsidRPr="00622159">
        <w:rPr>
          <w:rFonts w:ascii="Arial Narrow" w:hAnsi="Arial Narrow"/>
          <w:b/>
          <w:i/>
          <w:sz w:val="20"/>
          <w:szCs w:val="20"/>
          <w:u w:val="single"/>
          <w:lang w:val="en-US"/>
        </w:rPr>
        <w:t>CCC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P была инициирована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070446" w:rsidRPr="00622159" w:rsidRDefault="00070446" w:rsidP="00070446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а)  </w:t>
      </w:r>
      <w:r w:rsidR="00E9491F" w:rsidRPr="00622159">
        <w:rPr>
          <w:rFonts w:ascii="Arial Narrow" w:hAnsi="Arial Narrow"/>
          <w:sz w:val="20"/>
          <w:szCs w:val="20"/>
          <w:lang w:val="en-US"/>
        </w:rPr>
        <w:t>I</w:t>
      </w:r>
      <w:r w:rsidR="00E9491F" w:rsidRPr="00622159">
        <w:rPr>
          <w:rFonts w:ascii="Arial Narrow" w:hAnsi="Arial Narrow"/>
          <w:sz w:val="20"/>
          <w:szCs w:val="20"/>
        </w:rPr>
        <w:t xml:space="preserve"> Съездом народных депутатов СССР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г)  </w:t>
      </w:r>
      <w:r w:rsidR="00E9491F" w:rsidRPr="00622159">
        <w:rPr>
          <w:rFonts w:ascii="Arial Narrow" w:hAnsi="Arial Narrow"/>
          <w:sz w:val="20"/>
          <w:szCs w:val="20"/>
          <w:lang w:val="en-US"/>
        </w:rPr>
        <w:t>XXVIII</w:t>
      </w:r>
      <w:r w:rsidR="00E9491F" w:rsidRPr="00622159">
        <w:rPr>
          <w:rFonts w:ascii="Arial Narrow" w:hAnsi="Arial Narrow"/>
          <w:sz w:val="20"/>
          <w:szCs w:val="20"/>
        </w:rPr>
        <w:t xml:space="preserve"> съездом КПСС</w:t>
      </w:r>
    </w:p>
    <w:p w:rsidR="00070446" w:rsidRPr="00622159" w:rsidRDefault="00070446" w:rsidP="00070446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 </w:t>
      </w:r>
      <w:r w:rsidR="00E9491F" w:rsidRPr="00622159">
        <w:rPr>
          <w:rFonts w:ascii="Arial Narrow" w:hAnsi="Arial Narrow"/>
          <w:sz w:val="20"/>
          <w:szCs w:val="20"/>
          <w:lang w:val="en-US"/>
        </w:rPr>
        <w:t>XIX</w:t>
      </w:r>
      <w:r w:rsidR="00E9491F" w:rsidRPr="00622159">
        <w:rPr>
          <w:rFonts w:ascii="Arial Narrow" w:hAnsi="Arial Narrow"/>
          <w:sz w:val="20"/>
          <w:szCs w:val="20"/>
        </w:rPr>
        <w:t xml:space="preserve"> Всесоюзной конференцией КПСС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 Учредительным съездом КП РСФСР </w:t>
      </w:r>
    </w:p>
    <w:p w:rsidR="00E9491F" w:rsidRPr="006D07B4" w:rsidRDefault="00070446" w:rsidP="00070446">
      <w:pPr>
        <w:jc w:val="both"/>
        <w:rPr>
          <w:rFonts w:ascii="Arial Narrow" w:hAnsi="Arial Narrow"/>
          <w:sz w:val="22"/>
          <w:szCs w:val="22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 </w:t>
      </w:r>
      <w:r w:rsidR="00E9491F" w:rsidRPr="00622159">
        <w:rPr>
          <w:rFonts w:ascii="Arial Narrow" w:hAnsi="Arial Narrow"/>
          <w:sz w:val="20"/>
          <w:szCs w:val="20"/>
          <w:lang w:val="en-US"/>
        </w:rPr>
        <w:t>XXVII</w:t>
      </w:r>
      <w:r w:rsidR="00E9491F" w:rsidRPr="00622159">
        <w:rPr>
          <w:rFonts w:ascii="Arial Narrow" w:hAnsi="Arial Narrow"/>
          <w:sz w:val="20"/>
          <w:szCs w:val="20"/>
        </w:rPr>
        <w:t xml:space="preserve"> съездом КПСС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е)  </w:t>
      </w:r>
      <w:r w:rsidR="00E9491F" w:rsidRPr="00622159">
        <w:rPr>
          <w:rFonts w:ascii="Arial Narrow" w:hAnsi="Arial Narrow"/>
          <w:sz w:val="20"/>
          <w:szCs w:val="20"/>
          <w:lang w:val="en-US"/>
        </w:rPr>
        <w:t>I</w:t>
      </w:r>
      <w:r w:rsidR="00E9491F" w:rsidRPr="00622159">
        <w:rPr>
          <w:rFonts w:ascii="Arial Narrow" w:hAnsi="Arial Narrow"/>
          <w:sz w:val="20"/>
          <w:szCs w:val="20"/>
        </w:rPr>
        <w:t xml:space="preserve"> Съездом народных депутатов РСФСР</w:t>
      </w:r>
      <w:r w:rsidR="00E9491F" w:rsidRPr="006D07B4">
        <w:rPr>
          <w:rFonts w:ascii="Arial Narrow" w:hAnsi="Arial Narrow"/>
          <w:sz w:val="22"/>
          <w:szCs w:val="22"/>
        </w:rPr>
        <w:t xml:space="preserve"> </w:t>
      </w:r>
    </w:p>
    <w:p w:rsidR="00070446" w:rsidRPr="00070446" w:rsidRDefault="00070446" w:rsidP="00070446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340F2F" w:rsidRPr="00622159" w:rsidRDefault="00E9491F" w:rsidP="00E9491F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2.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Закон СССР «Об общественных объединениях» вступил в силу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E9491F" w:rsidRPr="00622159" w:rsidRDefault="00E9491F" w:rsidP="00E9491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 xml:space="preserve">а)  12 июня </w:t>
      </w:r>
      <w:smartTag w:uri="urn:schemas-microsoft-com:office:smarttags" w:element="metricconverter">
        <w:smartTagPr>
          <w:attr w:name="ProductID" w:val="1990 г"/>
        </w:smartTagPr>
        <w:r w:rsidRPr="00622159">
          <w:rPr>
            <w:rFonts w:ascii="Arial Narrow" w:hAnsi="Arial Narrow"/>
            <w:sz w:val="20"/>
            <w:szCs w:val="20"/>
          </w:rPr>
          <w:t>1990 г</w:t>
        </w:r>
      </w:smartTag>
      <w:r w:rsidRPr="00622159">
        <w:rPr>
          <w:rFonts w:ascii="Arial Narrow" w:hAnsi="Arial Narrow"/>
          <w:sz w:val="20"/>
          <w:szCs w:val="20"/>
        </w:rPr>
        <w:t>.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 xml:space="preserve">г)  19 августа </w:t>
      </w:r>
      <w:smartTag w:uri="urn:schemas-microsoft-com:office:smarttags" w:element="metricconverter">
        <w:smartTagPr>
          <w:attr w:name="ProductID" w:val="1991 г"/>
        </w:smartTagPr>
        <w:r w:rsidRPr="00622159">
          <w:rPr>
            <w:rFonts w:ascii="Arial Narrow" w:hAnsi="Arial Narrow"/>
            <w:sz w:val="20"/>
            <w:szCs w:val="20"/>
          </w:rPr>
          <w:t>1991 г</w:t>
        </w:r>
      </w:smartTag>
      <w:r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E9491F" w:rsidP="00E9491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 xml:space="preserve">б)  9 октября </w:t>
      </w:r>
      <w:smartTag w:uri="urn:schemas-microsoft-com:office:smarttags" w:element="metricconverter">
        <w:smartTagPr>
          <w:attr w:name="ProductID" w:val="1990 г"/>
        </w:smartTagPr>
        <w:r w:rsidRPr="00622159">
          <w:rPr>
            <w:rFonts w:ascii="Arial Narrow" w:hAnsi="Arial Narrow"/>
            <w:sz w:val="20"/>
            <w:szCs w:val="20"/>
          </w:rPr>
          <w:t>1990 г</w:t>
        </w:r>
      </w:smartTag>
      <w:r w:rsidRPr="00622159">
        <w:rPr>
          <w:rFonts w:ascii="Arial Narrow" w:hAnsi="Arial Narrow"/>
          <w:sz w:val="20"/>
          <w:szCs w:val="20"/>
        </w:rPr>
        <w:t>.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 xml:space="preserve">д)  12 июня </w:t>
      </w:r>
      <w:smartTag w:uri="urn:schemas-microsoft-com:office:smarttags" w:element="metricconverter">
        <w:smartTagPr>
          <w:attr w:name="ProductID" w:val="1991 г"/>
        </w:smartTagPr>
        <w:r w:rsidRPr="00622159">
          <w:rPr>
            <w:rFonts w:ascii="Arial Narrow" w:hAnsi="Arial Narrow"/>
            <w:sz w:val="20"/>
            <w:szCs w:val="20"/>
          </w:rPr>
          <w:t>1991 г</w:t>
        </w:r>
      </w:smartTag>
      <w:r w:rsidRPr="00622159">
        <w:rPr>
          <w:rFonts w:ascii="Arial Narrow" w:hAnsi="Arial Narrow"/>
          <w:sz w:val="20"/>
          <w:szCs w:val="20"/>
        </w:rPr>
        <w:t xml:space="preserve">.  </w:t>
      </w:r>
    </w:p>
    <w:p w:rsidR="00E9491F" w:rsidRPr="00622159" w:rsidRDefault="00E9491F" w:rsidP="00E9491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 xml:space="preserve">в)  1 января </w:t>
      </w:r>
      <w:smartTag w:uri="urn:schemas-microsoft-com:office:smarttags" w:element="metricconverter">
        <w:smartTagPr>
          <w:attr w:name="ProductID" w:val="1990 г"/>
        </w:smartTagPr>
        <w:r w:rsidRPr="00622159">
          <w:rPr>
            <w:rFonts w:ascii="Arial Narrow" w:hAnsi="Arial Narrow"/>
            <w:sz w:val="20"/>
            <w:szCs w:val="20"/>
          </w:rPr>
          <w:t>1990 г</w:t>
        </w:r>
      </w:smartTag>
      <w:r w:rsidRPr="00622159">
        <w:rPr>
          <w:rFonts w:ascii="Arial Narrow" w:hAnsi="Arial Narrow"/>
          <w:sz w:val="20"/>
          <w:szCs w:val="20"/>
        </w:rPr>
        <w:t>.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 xml:space="preserve">е)  1 января </w:t>
      </w:r>
      <w:smartTag w:uri="urn:schemas-microsoft-com:office:smarttags" w:element="metricconverter">
        <w:smartTagPr>
          <w:attr w:name="ProductID" w:val="1991 г"/>
        </w:smartTagPr>
        <w:r w:rsidRPr="00622159">
          <w:rPr>
            <w:rFonts w:ascii="Arial Narrow" w:hAnsi="Arial Narrow"/>
            <w:sz w:val="20"/>
            <w:szCs w:val="20"/>
          </w:rPr>
          <w:t>1991 г</w:t>
        </w:r>
      </w:smartTag>
      <w:r w:rsidRPr="00622159">
        <w:rPr>
          <w:rFonts w:ascii="Arial Narrow" w:hAnsi="Arial Narrow"/>
          <w:sz w:val="20"/>
          <w:szCs w:val="20"/>
        </w:rPr>
        <w:t>.</w:t>
      </w:r>
    </w:p>
    <w:p w:rsidR="00340F2F" w:rsidRPr="00070446" w:rsidRDefault="00340F2F" w:rsidP="00E9491F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6D07B4" w:rsidRPr="00622159" w:rsidRDefault="00E9491F" w:rsidP="00E9491F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3.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Впервые деятельность КП РСФСР на территории </w:t>
      </w:r>
      <w:r w:rsidR="006D07B4" w:rsidRPr="00622159">
        <w:rPr>
          <w:rFonts w:ascii="Arial Narrow" w:hAnsi="Arial Narrow"/>
          <w:b/>
          <w:i/>
          <w:sz w:val="20"/>
          <w:szCs w:val="20"/>
          <w:u w:val="single"/>
        </w:rPr>
        <w:t>России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была приостановлена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E9491F" w:rsidRPr="00622159" w:rsidRDefault="00E9491F" w:rsidP="00E9491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 xml:space="preserve">а)  12 июня </w:t>
      </w:r>
      <w:smartTag w:uri="urn:schemas-microsoft-com:office:smarttags" w:element="metricconverter">
        <w:smartTagPr>
          <w:attr w:name="ProductID" w:val="1990 г"/>
        </w:smartTagPr>
        <w:r w:rsidRPr="00622159">
          <w:rPr>
            <w:rFonts w:ascii="Arial Narrow" w:hAnsi="Arial Narrow"/>
            <w:sz w:val="20"/>
            <w:szCs w:val="20"/>
          </w:rPr>
          <w:t>1990 г</w:t>
        </w:r>
      </w:smartTag>
      <w:r w:rsidRPr="00622159">
        <w:rPr>
          <w:rFonts w:ascii="Arial Narrow" w:hAnsi="Arial Narrow"/>
          <w:sz w:val="20"/>
          <w:szCs w:val="20"/>
        </w:rPr>
        <w:t>.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 xml:space="preserve">г)  6 ноября </w:t>
      </w:r>
      <w:smartTag w:uri="urn:schemas-microsoft-com:office:smarttags" w:element="metricconverter">
        <w:smartTagPr>
          <w:attr w:name="ProductID" w:val="1991 г"/>
        </w:smartTagPr>
        <w:r w:rsidRPr="00622159">
          <w:rPr>
            <w:rFonts w:ascii="Arial Narrow" w:hAnsi="Arial Narrow"/>
            <w:sz w:val="20"/>
            <w:szCs w:val="20"/>
          </w:rPr>
          <w:t>1991 г</w:t>
        </w:r>
      </w:smartTag>
      <w:r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E9491F" w:rsidP="00E9491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 xml:space="preserve">б)  1 января </w:t>
      </w:r>
      <w:smartTag w:uri="urn:schemas-microsoft-com:office:smarttags" w:element="metricconverter">
        <w:smartTagPr>
          <w:attr w:name="ProductID" w:val="1992 г"/>
        </w:smartTagPr>
        <w:r w:rsidRPr="00622159">
          <w:rPr>
            <w:rFonts w:ascii="Arial Narrow" w:hAnsi="Arial Narrow"/>
            <w:sz w:val="20"/>
            <w:szCs w:val="20"/>
          </w:rPr>
          <w:t>1992 г</w:t>
        </w:r>
      </w:smartTag>
      <w:r w:rsidRPr="00622159">
        <w:rPr>
          <w:rFonts w:ascii="Arial Narrow" w:hAnsi="Arial Narrow"/>
          <w:sz w:val="20"/>
          <w:szCs w:val="20"/>
        </w:rPr>
        <w:t>.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 xml:space="preserve">д)  23 августа </w:t>
      </w:r>
      <w:smartTag w:uri="urn:schemas-microsoft-com:office:smarttags" w:element="metricconverter">
        <w:smartTagPr>
          <w:attr w:name="ProductID" w:val="1991 г"/>
        </w:smartTagPr>
        <w:r w:rsidRPr="00622159">
          <w:rPr>
            <w:rFonts w:ascii="Arial Narrow" w:hAnsi="Arial Narrow"/>
            <w:sz w:val="20"/>
            <w:szCs w:val="20"/>
          </w:rPr>
          <w:t>1991 г</w:t>
        </w:r>
      </w:smartTag>
      <w:r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E9491F" w:rsidP="00E9491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 xml:space="preserve">в)  19 августа </w:t>
      </w:r>
      <w:smartTag w:uri="urn:schemas-microsoft-com:office:smarttags" w:element="metricconverter">
        <w:smartTagPr>
          <w:attr w:name="ProductID" w:val="1991 г"/>
        </w:smartTagPr>
        <w:r w:rsidRPr="00622159">
          <w:rPr>
            <w:rFonts w:ascii="Arial Narrow" w:hAnsi="Arial Narrow"/>
            <w:sz w:val="20"/>
            <w:szCs w:val="20"/>
          </w:rPr>
          <w:t>1991 г</w:t>
        </w:r>
      </w:smartTag>
      <w:r w:rsidRPr="00622159">
        <w:rPr>
          <w:rFonts w:ascii="Arial Narrow" w:hAnsi="Arial Narrow"/>
          <w:sz w:val="20"/>
          <w:szCs w:val="20"/>
        </w:rPr>
        <w:t>.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="006D07B4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 xml:space="preserve">е)  25 декабря </w:t>
      </w:r>
      <w:smartTag w:uri="urn:schemas-microsoft-com:office:smarttags" w:element="metricconverter">
        <w:smartTagPr>
          <w:attr w:name="ProductID" w:val="1991 г"/>
        </w:smartTagPr>
        <w:r w:rsidRPr="00622159">
          <w:rPr>
            <w:rFonts w:ascii="Arial Narrow" w:hAnsi="Arial Narrow"/>
            <w:sz w:val="20"/>
            <w:szCs w:val="20"/>
          </w:rPr>
          <w:t>1991 г</w:t>
        </w:r>
      </w:smartTag>
      <w:r w:rsidRPr="00622159">
        <w:rPr>
          <w:rFonts w:ascii="Arial Narrow" w:hAnsi="Arial Narrow"/>
          <w:sz w:val="20"/>
          <w:szCs w:val="20"/>
        </w:rPr>
        <w:t>.</w:t>
      </w:r>
    </w:p>
    <w:p w:rsidR="006D07B4" w:rsidRPr="00070446" w:rsidRDefault="006D07B4" w:rsidP="00E9491F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6D07B4" w:rsidRPr="00622159" w:rsidRDefault="00E9491F" w:rsidP="006D07B4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 xml:space="preserve">4.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Основное требование участников блока «Народное согласие»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сохранение Советского Союза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скорейший демонтаж союзной государственности</w:t>
      </w:r>
    </w:p>
    <w:p w:rsidR="00E9491F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  введение частной собственности на землю</w:t>
      </w:r>
    </w:p>
    <w:p w:rsidR="006D07B4" w:rsidRDefault="006D07B4" w:rsidP="00E9491F">
      <w:pPr>
        <w:jc w:val="both"/>
        <w:rPr>
          <w:rFonts w:ascii="Arial Narrow" w:hAnsi="Arial Narrow"/>
          <w:b/>
          <w:sz w:val="22"/>
          <w:szCs w:val="22"/>
        </w:rPr>
      </w:pPr>
    </w:p>
    <w:p w:rsidR="006D07B4" w:rsidRPr="00622159" w:rsidRDefault="00E9491F" w:rsidP="006D07B4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5.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Лидер К</w:t>
      </w:r>
      <w:r w:rsidR="006D07B4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онституционно-демократической партии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в 1990-е гг.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Ю. Афанасьев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г)  Т. </w:t>
      </w:r>
      <w:proofErr w:type="spellStart"/>
      <w:r w:rsidR="00E9491F" w:rsidRPr="00622159">
        <w:rPr>
          <w:rFonts w:ascii="Arial Narrow" w:hAnsi="Arial Narrow"/>
          <w:sz w:val="20"/>
          <w:szCs w:val="20"/>
        </w:rPr>
        <w:t>Гдлян</w:t>
      </w:r>
      <w:proofErr w:type="spellEnd"/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Е. Гайдар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д)  В. Шейнис</w:t>
      </w:r>
    </w:p>
    <w:p w:rsidR="00E9491F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  М. Астафьев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е)  Б. Федоров</w:t>
      </w:r>
    </w:p>
    <w:p w:rsidR="006D07B4" w:rsidRPr="006D07B4" w:rsidRDefault="006D07B4" w:rsidP="00E9491F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D07B4" w:rsidRPr="00622159" w:rsidRDefault="00E9491F" w:rsidP="006D07B4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6.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="006D07B4" w:rsidRPr="00622159">
        <w:rPr>
          <w:rFonts w:ascii="Arial Narrow" w:hAnsi="Arial Narrow"/>
          <w:b/>
          <w:i/>
          <w:sz w:val="20"/>
          <w:szCs w:val="20"/>
          <w:u w:val="single"/>
        </w:rPr>
        <w:t>Лидер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либерально</w:t>
      </w:r>
      <w:r w:rsidR="006D07B4" w:rsidRPr="00622159">
        <w:rPr>
          <w:rFonts w:ascii="Arial Narrow" w:hAnsi="Arial Narrow"/>
          <w:b/>
          <w:i/>
          <w:sz w:val="20"/>
          <w:szCs w:val="20"/>
          <w:u w:val="single"/>
        </w:rPr>
        <w:t>го (радикального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) </w:t>
      </w:r>
      <w:r w:rsidR="006D07B4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крыла движения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«ДемРоссия» в 1990-е гг. был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Г. Якунин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г)  М. Шаккум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Е. Строев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д)  Н. Травкин</w:t>
      </w:r>
    </w:p>
    <w:p w:rsidR="00E9491F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  Г. Каспаров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е)  С. Терехов</w:t>
      </w:r>
    </w:p>
    <w:p w:rsidR="006D07B4" w:rsidRPr="00070446" w:rsidRDefault="006D07B4" w:rsidP="00E9491F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D07B4" w:rsidRPr="00622159" w:rsidRDefault="00E9491F" w:rsidP="006D07B4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7.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proofErr w:type="gramStart"/>
      <w:r w:rsidRPr="00622159">
        <w:rPr>
          <w:rFonts w:ascii="Arial Narrow" w:hAnsi="Arial Narrow"/>
          <w:b/>
          <w:i/>
          <w:sz w:val="20"/>
          <w:szCs w:val="20"/>
          <w:u w:val="single"/>
        </w:rPr>
        <w:t>В начале</w:t>
      </w:r>
      <w:proofErr w:type="gramEnd"/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19</w:t>
      </w:r>
      <w:r w:rsidR="009E132A" w:rsidRPr="00622159">
        <w:rPr>
          <w:rFonts w:ascii="Arial Narrow" w:hAnsi="Arial Narrow"/>
          <w:b/>
          <w:i/>
          <w:sz w:val="20"/>
          <w:szCs w:val="20"/>
          <w:u w:val="single"/>
        </w:rPr>
        <w:t>90-х гг. Народная партия свободной России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входила в </w:t>
      </w:r>
      <w:r w:rsidR="009E132A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состав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партийно-политическ</w:t>
      </w:r>
      <w:r w:rsidR="009E132A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ой </w:t>
      </w:r>
      <w:r w:rsidR="006D07B4" w:rsidRPr="00622159">
        <w:rPr>
          <w:rFonts w:ascii="Arial Narrow" w:hAnsi="Arial Narrow"/>
          <w:b/>
          <w:i/>
          <w:sz w:val="20"/>
          <w:szCs w:val="20"/>
          <w:u w:val="single"/>
        </w:rPr>
        <w:t>коалиции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</w:t>
      </w:r>
      <w:r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>Ф</w:t>
      </w:r>
      <w:r w:rsidRPr="00622159">
        <w:rPr>
          <w:rFonts w:ascii="Arial Narrow" w:hAnsi="Arial Narrow"/>
          <w:sz w:val="20"/>
          <w:szCs w:val="20"/>
        </w:rPr>
        <w:t>ронта национального спасения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г)  </w:t>
      </w:r>
      <w:r w:rsidR="007516A1" w:rsidRPr="00622159">
        <w:rPr>
          <w:rFonts w:ascii="Arial Narrow" w:hAnsi="Arial Narrow"/>
          <w:sz w:val="20"/>
          <w:szCs w:val="20"/>
        </w:rPr>
        <w:t>предвыборного блока «Выбор России»</w:t>
      </w:r>
      <w:r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 xml:space="preserve"> 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 </w:t>
      </w:r>
      <w:r w:rsidRPr="00622159">
        <w:rPr>
          <w:rFonts w:ascii="Arial Narrow" w:hAnsi="Arial Narrow"/>
          <w:sz w:val="20"/>
          <w:szCs w:val="20"/>
        </w:rPr>
        <w:t>Гражданского союза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</w:t>
      </w:r>
      <w:r w:rsidRPr="00622159">
        <w:rPr>
          <w:rFonts w:ascii="Arial Narrow" w:hAnsi="Arial Narrow"/>
          <w:sz w:val="20"/>
          <w:szCs w:val="20"/>
        </w:rPr>
        <w:t xml:space="preserve"> Движения в поддержку армии </w:t>
      </w:r>
      <w:r w:rsidR="00E9491F" w:rsidRPr="00622159">
        <w:rPr>
          <w:rFonts w:ascii="Arial Narrow" w:hAnsi="Arial Narrow"/>
          <w:sz w:val="20"/>
          <w:szCs w:val="20"/>
        </w:rPr>
        <w:tab/>
      </w:r>
    </w:p>
    <w:p w:rsidR="00E9491F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 </w:t>
      </w:r>
      <w:r w:rsidRPr="00622159">
        <w:rPr>
          <w:rFonts w:ascii="Arial Narrow" w:hAnsi="Arial Narrow"/>
          <w:sz w:val="20"/>
          <w:szCs w:val="20"/>
        </w:rPr>
        <w:t xml:space="preserve">Движения  </w:t>
      </w:r>
      <w:r w:rsidR="00E9491F" w:rsidRPr="00622159">
        <w:rPr>
          <w:rFonts w:ascii="Arial Narrow" w:hAnsi="Arial Narrow"/>
          <w:sz w:val="20"/>
          <w:szCs w:val="20"/>
        </w:rPr>
        <w:t>«ДемРоссия»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е)  </w:t>
      </w:r>
      <w:r w:rsidR="007516A1" w:rsidRPr="00622159">
        <w:rPr>
          <w:rFonts w:ascii="Arial Narrow" w:hAnsi="Arial Narrow"/>
          <w:sz w:val="20"/>
          <w:szCs w:val="20"/>
        </w:rPr>
        <w:t xml:space="preserve">предвыборного блока </w:t>
      </w:r>
      <w:r w:rsidRPr="00622159">
        <w:rPr>
          <w:rFonts w:ascii="Arial Narrow" w:hAnsi="Arial Narrow"/>
          <w:sz w:val="20"/>
          <w:szCs w:val="20"/>
        </w:rPr>
        <w:t>«Отечеств</w:t>
      </w:r>
      <w:r w:rsidR="007516A1" w:rsidRPr="00622159">
        <w:rPr>
          <w:rFonts w:ascii="Arial Narrow" w:hAnsi="Arial Narrow"/>
          <w:sz w:val="20"/>
          <w:szCs w:val="20"/>
        </w:rPr>
        <w:t>о</w:t>
      </w:r>
      <w:r w:rsidRPr="00622159">
        <w:rPr>
          <w:rFonts w:ascii="Arial Narrow" w:hAnsi="Arial Narrow"/>
          <w:sz w:val="20"/>
          <w:szCs w:val="20"/>
        </w:rPr>
        <w:t xml:space="preserve"> </w:t>
      </w:r>
      <w:r w:rsidR="007516A1" w:rsidRPr="00622159">
        <w:rPr>
          <w:rFonts w:ascii="Arial Narrow" w:hAnsi="Arial Narrow"/>
          <w:sz w:val="20"/>
          <w:szCs w:val="20"/>
        </w:rPr>
        <w:t>–</w:t>
      </w:r>
      <w:r w:rsidRPr="00622159">
        <w:rPr>
          <w:rFonts w:ascii="Arial Narrow" w:hAnsi="Arial Narrow"/>
          <w:sz w:val="20"/>
          <w:szCs w:val="20"/>
        </w:rPr>
        <w:t xml:space="preserve"> </w:t>
      </w:r>
      <w:r w:rsidR="007516A1" w:rsidRPr="00622159">
        <w:rPr>
          <w:rFonts w:ascii="Arial Narrow" w:hAnsi="Arial Narrow"/>
          <w:sz w:val="20"/>
          <w:szCs w:val="20"/>
        </w:rPr>
        <w:t>Вся Россия»</w:t>
      </w:r>
    </w:p>
    <w:p w:rsidR="006D07B4" w:rsidRPr="00070446" w:rsidRDefault="006D07B4" w:rsidP="00E9491F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D07B4" w:rsidRPr="00622159" w:rsidRDefault="00E9491F" w:rsidP="006D07B4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8.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="007516A1" w:rsidRPr="00622159">
        <w:rPr>
          <w:rFonts w:ascii="Arial Narrow" w:hAnsi="Arial Narrow"/>
          <w:b/>
          <w:i/>
          <w:sz w:val="20"/>
          <w:szCs w:val="20"/>
          <w:u w:val="single"/>
        </w:rPr>
        <w:t>Учредительный съезд политической партии «Демократический выбор России»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состоялся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а) </w:t>
      </w:r>
      <w:r w:rsidR="00A7295C"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994 г"/>
        </w:smartTagPr>
        <w:r w:rsidR="00E9491F" w:rsidRPr="00622159">
          <w:rPr>
            <w:rFonts w:ascii="Arial Narrow" w:hAnsi="Arial Narrow"/>
            <w:sz w:val="20"/>
            <w:szCs w:val="20"/>
          </w:rPr>
          <w:t>1994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г) </w:t>
      </w:r>
      <w:r w:rsidR="00A7295C"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>в 2006 г.</w:t>
      </w:r>
    </w:p>
    <w:p w:rsidR="006D07B4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</w:t>
      </w:r>
      <w:r w:rsidR="00A7295C"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01 г"/>
        </w:smartTagPr>
        <w:r w:rsidR="00E9491F" w:rsidRPr="00622159">
          <w:rPr>
            <w:rFonts w:ascii="Arial Narrow" w:hAnsi="Arial Narrow"/>
            <w:sz w:val="20"/>
            <w:szCs w:val="20"/>
          </w:rPr>
          <w:t>2001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</w:t>
      </w:r>
      <w:r w:rsidR="00A7295C"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="00E9491F" w:rsidRPr="00622159">
          <w:rPr>
            <w:rFonts w:ascii="Arial Narrow" w:hAnsi="Arial Narrow"/>
            <w:sz w:val="20"/>
            <w:szCs w:val="20"/>
          </w:rPr>
          <w:t>1990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6D07B4" w:rsidP="006D07B4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</w:t>
      </w:r>
      <w:r w:rsidR="00A7295C"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="00E9491F" w:rsidRPr="00622159">
          <w:rPr>
            <w:rFonts w:ascii="Arial Narrow" w:hAnsi="Arial Narrow"/>
            <w:sz w:val="20"/>
            <w:szCs w:val="20"/>
          </w:rPr>
          <w:t>1989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е) </w:t>
      </w:r>
      <w:r w:rsidR="00A7295C" w:rsidRPr="00622159">
        <w:rPr>
          <w:rFonts w:ascii="Arial Narrow" w:hAnsi="Arial Narrow"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999 г"/>
        </w:smartTagPr>
        <w:r w:rsidR="00E9491F" w:rsidRPr="00622159">
          <w:rPr>
            <w:rFonts w:ascii="Arial Narrow" w:hAnsi="Arial Narrow"/>
            <w:sz w:val="20"/>
            <w:szCs w:val="20"/>
          </w:rPr>
          <w:t>1999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</w:p>
    <w:p w:rsidR="006D07B4" w:rsidRPr="00622159" w:rsidRDefault="006D07B4" w:rsidP="00E9491F">
      <w:pPr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7516A1" w:rsidRPr="00622159" w:rsidRDefault="00E9491F" w:rsidP="007516A1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9.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На выборах в Государственную Думу </w:t>
      </w:r>
      <w:r w:rsidRPr="00622159">
        <w:rPr>
          <w:rFonts w:ascii="Arial Narrow" w:hAnsi="Arial Narrow"/>
          <w:b/>
          <w:i/>
          <w:sz w:val="20"/>
          <w:szCs w:val="20"/>
          <w:u w:val="single"/>
          <w:lang w:val="en-US"/>
        </w:rPr>
        <w:t>I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созыва фе</w:t>
      </w:r>
      <w:r w:rsidR="007516A1" w:rsidRPr="00622159">
        <w:rPr>
          <w:rFonts w:ascii="Arial Narrow" w:hAnsi="Arial Narrow"/>
          <w:b/>
          <w:i/>
          <w:sz w:val="20"/>
          <w:szCs w:val="20"/>
          <w:u w:val="single"/>
        </w:rPr>
        <w:t>деральный список объединения «</w:t>
      </w:r>
      <w:proofErr w:type="spellStart"/>
      <w:r w:rsidR="007516A1" w:rsidRPr="00622159">
        <w:rPr>
          <w:rFonts w:ascii="Arial Narrow" w:hAnsi="Arial Narrow"/>
          <w:b/>
          <w:i/>
          <w:sz w:val="20"/>
          <w:szCs w:val="20"/>
          <w:u w:val="single"/>
        </w:rPr>
        <w:t>ЯБЛ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око</w:t>
      </w:r>
      <w:proofErr w:type="spellEnd"/>
      <w:r w:rsidRPr="00622159">
        <w:rPr>
          <w:rFonts w:ascii="Arial Narrow" w:hAnsi="Arial Narrow"/>
          <w:b/>
          <w:i/>
          <w:sz w:val="20"/>
          <w:szCs w:val="20"/>
          <w:u w:val="single"/>
        </w:rPr>
        <w:t>» набрал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7516A1" w:rsidRPr="00622159" w:rsidRDefault="007516A1" w:rsidP="007516A1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около 7 %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г)</w:t>
      </w:r>
      <w:r w:rsidR="00A7295C" w:rsidRPr="00622159">
        <w:rPr>
          <w:rFonts w:ascii="Arial Narrow" w:hAnsi="Arial Narrow"/>
          <w:sz w:val="20"/>
          <w:szCs w:val="20"/>
        </w:rPr>
        <w:t xml:space="preserve">  3</w:t>
      </w:r>
      <w:r w:rsidR="00E9491F" w:rsidRPr="00622159">
        <w:rPr>
          <w:rFonts w:ascii="Arial Narrow" w:hAnsi="Arial Narrow"/>
          <w:sz w:val="20"/>
          <w:szCs w:val="20"/>
        </w:rPr>
        <w:t>7,43 %</w:t>
      </w:r>
    </w:p>
    <w:p w:rsidR="007516A1" w:rsidRPr="00622159" w:rsidRDefault="007516A1" w:rsidP="007516A1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1</w:t>
      </w:r>
      <w:r w:rsidR="00A7295C" w:rsidRPr="00622159">
        <w:rPr>
          <w:rFonts w:ascii="Arial Narrow" w:hAnsi="Arial Narrow"/>
          <w:sz w:val="20"/>
          <w:szCs w:val="20"/>
        </w:rPr>
        <w:t>6</w:t>
      </w:r>
      <w:r w:rsidR="00E9491F" w:rsidRPr="00622159">
        <w:rPr>
          <w:rFonts w:ascii="Arial Narrow" w:hAnsi="Arial Narrow"/>
          <w:sz w:val="20"/>
          <w:szCs w:val="20"/>
        </w:rPr>
        <w:t>,04 %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 около </w:t>
      </w:r>
      <w:r w:rsidR="00A7295C" w:rsidRPr="00622159">
        <w:rPr>
          <w:rFonts w:ascii="Arial Narrow" w:hAnsi="Arial Narrow"/>
          <w:sz w:val="20"/>
          <w:szCs w:val="20"/>
        </w:rPr>
        <w:t>40</w:t>
      </w:r>
      <w:r w:rsidR="00E9491F" w:rsidRPr="00622159">
        <w:rPr>
          <w:rFonts w:ascii="Arial Narrow" w:hAnsi="Arial Narrow"/>
          <w:sz w:val="20"/>
          <w:szCs w:val="20"/>
        </w:rPr>
        <w:t xml:space="preserve"> %</w:t>
      </w:r>
    </w:p>
    <w:p w:rsidR="00E9491F" w:rsidRPr="00622159" w:rsidRDefault="007516A1" w:rsidP="007516A1">
      <w:pPr>
        <w:jc w:val="both"/>
        <w:rPr>
          <w:rFonts w:ascii="Arial Narrow" w:hAnsi="Arial Narrow"/>
          <w:i/>
          <w:sz w:val="20"/>
          <w:szCs w:val="20"/>
        </w:rPr>
      </w:pPr>
      <w:r w:rsidRPr="00622159">
        <w:rPr>
          <w:rFonts w:ascii="Arial Narrow" w:hAnsi="Arial Narrow"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  около 23 %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е)  2,08 %</w:t>
      </w:r>
    </w:p>
    <w:p w:rsidR="00622159" w:rsidRDefault="00622159" w:rsidP="00E9491F">
      <w:pPr>
        <w:jc w:val="both"/>
        <w:rPr>
          <w:rFonts w:ascii="Arial Narrow" w:hAnsi="Arial Narrow"/>
          <w:b/>
          <w:sz w:val="20"/>
          <w:szCs w:val="20"/>
        </w:rPr>
      </w:pPr>
    </w:p>
    <w:p w:rsidR="00E9491F" w:rsidRPr="00622159" w:rsidRDefault="00E9491F" w:rsidP="00E9491F">
      <w:pPr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622159">
        <w:rPr>
          <w:rFonts w:ascii="Arial Narrow" w:hAnsi="Arial Narrow"/>
          <w:b/>
          <w:sz w:val="20"/>
          <w:szCs w:val="20"/>
        </w:rPr>
        <w:t>10.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Перечислите </w:t>
      </w:r>
      <w:r w:rsidR="007516A1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объединения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социалистической и социал-демократической ориентации, возникшие в РФ в пе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р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вой половине </w:t>
      </w:r>
      <w:smartTag w:uri="urn:schemas-microsoft-com:office:smarttags" w:element="metricconverter">
        <w:smartTagPr>
          <w:attr w:name="ProductID" w:val="1996 г"/>
        </w:smartTagPr>
        <w:r w:rsidRPr="00622159">
          <w:rPr>
            <w:rFonts w:ascii="Arial Narrow" w:hAnsi="Arial Narrow"/>
            <w:b/>
            <w:i/>
            <w:sz w:val="20"/>
            <w:szCs w:val="20"/>
            <w:u w:val="single"/>
          </w:rPr>
          <w:t>1996 г</w:t>
        </w:r>
      </w:smartTag>
      <w:r w:rsidRPr="00622159">
        <w:rPr>
          <w:rFonts w:ascii="Arial Narrow" w:hAnsi="Arial Narrow"/>
          <w:b/>
          <w:i/>
          <w:sz w:val="20"/>
          <w:szCs w:val="20"/>
          <w:u w:val="single"/>
        </w:rPr>
        <w:t>.:</w:t>
      </w:r>
    </w:p>
    <w:p w:rsidR="00E9491F" w:rsidRPr="00622159" w:rsidRDefault="00622159" w:rsidP="0062215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1.</w:t>
      </w:r>
      <w:r w:rsidR="00E9491F" w:rsidRPr="00622159">
        <w:rPr>
          <w:rFonts w:ascii="Arial Narrow" w:hAnsi="Arial Narrow"/>
          <w:sz w:val="20"/>
          <w:szCs w:val="20"/>
        </w:rPr>
        <w:tab/>
        <w:t xml:space="preserve">______________________________ </w:t>
      </w:r>
      <w:r w:rsidR="00E9491F" w:rsidRPr="00622159">
        <w:rPr>
          <w:rFonts w:ascii="Arial Narrow" w:hAnsi="Arial Narrow"/>
          <w:sz w:val="20"/>
          <w:szCs w:val="20"/>
        </w:rPr>
        <w:tab/>
        <w:t xml:space="preserve"> </w:t>
      </w:r>
    </w:p>
    <w:p w:rsidR="00E9491F" w:rsidRPr="00622159" w:rsidRDefault="00622159" w:rsidP="0062215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2.</w:t>
      </w:r>
      <w:r w:rsidR="00E9491F" w:rsidRPr="00622159">
        <w:rPr>
          <w:rFonts w:ascii="Arial Narrow" w:hAnsi="Arial Narrow"/>
          <w:sz w:val="20"/>
          <w:szCs w:val="20"/>
        </w:rPr>
        <w:tab/>
        <w:t>______________________________</w:t>
      </w:r>
      <w:r w:rsidR="00E9491F" w:rsidRPr="00622159">
        <w:rPr>
          <w:rFonts w:ascii="Arial Narrow" w:hAnsi="Arial Narrow"/>
          <w:sz w:val="20"/>
          <w:szCs w:val="20"/>
        </w:rPr>
        <w:tab/>
        <w:t xml:space="preserve"> </w:t>
      </w:r>
    </w:p>
    <w:p w:rsidR="00E9491F" w:rsidRPr="00622159" w:rsidRDefault="00622159" w:rsidP="0062215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3.</w:t>
      </w:r>
      <w:r w:rsidR="00E9491F" w:rsidRPr="00622159">
        <w:rPr>
          <w:rFonts w:ascii="Arial Narrow" w:hAnsi="Arial Narrow"/>
          <w:sz w:val="20"/>
          <w:szCs w:val="20"/>
        </w:rPr>
        <w:tab/>
        <w:t>______________________________</w:t>
      </w:r>
      <w:r w:rsidR="00E9491F" w:rsidRPr="00622159">
        <w:rPr>
          <w:rFonts w:ascii="Arial Narrow" w:hAnsi="Arial Narrow"/>
          <w:sz w:val="20"/>
          <w:szCs w:val="20"/>
        </w:rPr>
        <w:tab/>
        <w:t xml:space="preserve"> </w:t>
      </w:r>
    </w:p>
    <w:p w:rsidR="007516A1" w:rsidRDefault="007516A1" w:rsidP="00E9491F">
      <w:pPr>
        <w:ind w:left="708" w:firstLine="708"/>
        <w:jc w:val="both"/>
        <w:rPr>
          <w:rFonts w:ascii="Academy" w:hAnsi="Academy"/>
          <w:sz w:val="22"/>
          <w:szCs w:val="22"/>
        </w:rPr>
      </w:pPr>
    </w:p>
    <w:p w:rsidR="007516A1" w:rsidRPr="00622159" w:rsidRDefault="00E9491F" w:rsidP="00E9491F">
      <w:pPr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622159">
        <w:rPr>
          <w:rFonts w:ascii="Arial Narrow" w:hAnsi="Arial Narrow"/>
          <w:b/>
          <w:sz w:val="20"/>
          <w:szCs w:val="20"/>
        </w:rPr>
        <w:t>11.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Движение </w:t>
      </w:r>
      <w:r w:rsidR="007516A1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«Наш дом – Россия»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было учреждено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E9491F" w:rsidRPr="00622159" w:rsidRDefault="007516A1" w:rsidP="007516A1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а)  в </w:t>
      </w:r>
      <w:smartTag w:uri="urn:schemas-microsoft-com:office:smarttags" w:element="metricconverter">
        <w:smartTagPr>
          <w:attr w:name="ProductID" w:val="1990 г"/>
        </w:smartTagPr>
        <w:r w:rsidR="00E9491F" w:rsidRPr="00622159">
          <w:rPr>
            <w:rFonts w:ascii="Arial Narrow" w:hAnsi="Arial Narrow"/>
            <w:sz w:val="20"/>
            <w:szCs w:val="20"/>
          </w:rPr>
          <w:t>1990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г)  в 200</w:t>
      </w:r>
      <w:r w:rsidR="00A7295C" w:rsidRPr="00622159">
        <w:rPr>
          <w:rFonts w:ascii="Arial Narrow" w:hAnsi="Arial Narrow"/>
          <w:sz w:val="20"/>
          <w:szCs w:val="20"/>
        </w:rPr>
        <w:t>7</w:t>
      </w:r>
      <w:r w:rsidR="00E9491F" w:rsidRPr="00622159">
        <w:rPr>
          <w:rFonts w:ascii="Arial Narrow" w:hAnsi="Arial Narrow"/>
          <w:sz w:val="20"/>
          <w:szCs w:val="20"/>
        </w:rPr>
        <w:t xml:space="preserve"> г.</w:t>
      </w:r>
    </w:p>
    <w:p w:rsidR="00E9491F" w:rsidRPr="00622159" w:rsidRDefault="007516A1" w:rsidP="007516A1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 в </w:t>
      </w:r>
      <w:smartTag w:uri="urn:schemas-microsoft-com:office:smarttags" w:element="metricconverter">
        <w:smartTagPr>
          <w:attr w:name="ProductID" w:val="2003 г"/>
        </w:smartTagPr>
        <w:r w:rsidR="00E9491F" w:rsidRPr="00622159">
          <w:rPr>
            <w:rFonts w:ascii="Arial Narrow" w:hAnsi="Arial Narrow"/>
            <w:sz w:val="20"/>
            <w:szCs w:val="20"/>
          </w:rPr>
          <w:t>2003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 в </w:t>
      </w:r>
      <w:smartTag w:uri="urn:schemas-microsoft-com:office:smarttags" w:element="metricconverter">
        <w:smartTagPr>
          <w:attr w:name="ProductID" w:val="1999 г"/>
        </w:smartTagPr>
        <w:r w:rsidR="00E9491F" w:rsidRPr="00622159">
          <w:rPr>
            <w:rFonts w:ascii="Arial Narrow" w:hAnsi="Arial Narrow"/>
            <w:sz w:val="20"/>
            <w:szCs w:val="20"/>
          </w:rPr>
          <w:t>1999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7516A1" w:rsidP="007516A1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 в </w:t>
      </w:r>
      <w:smartTag w:uri="urn:schemas-microsoft-com:office:smarttags" w:element="metricconverter">
        <w:smartTagPr>
          <w:attr w:name="ProductID" w:val="1995 г"/>
        </w:smartTagPr>
        <w:r w:rsidR="00E9491F" w:rsidRPr="00622159">
          <w:rPr>
            <w:rFonts w:ascii="Arial Narrow" w:hAnsi="Arial Narrow"/>
            <w:sz w:val="20"/>
            <w:szCs w:val="20"/>
          </w:rPr>
          <w:t>1995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е)  в </w:t>
      </w:r>
      <w:smartTag w:uri="urn:schemas-microsoft-com:office:smarttags" w:element="metricconverter">
        <w:smartTagPr>
          <w:attr w:name="ProductID" w:val="1989 г"/>
        </w:smartTagPr>
        <w:r w:rsidR="00E9491F" w:rsidRPr="00622159">
          <w:rPr>
            <w:rFonts w:ascii="Arial Narrow" w:hAnsi="Arial Narrow"/>
            <w:sz w:val="20"/>
            <w:szCs w:val="20"/>
          </w:rPr>
          <w:t>1989 г</w:t>
        </w:r>
      </w:smartTag>
      <w:r w:rsidR="00E9491F" w:rsidRPr="00622159">
        <w:rPr>
          <w:rFonts w:ascii="Arial Narrow" w:hAnsi="Arial Narrow"/>
          <w:sz w:val="20"/>
          <w:szCs w:val="20"/>
        </w:rPr>
        <w:t xml:space="preserve">.  </w:t>
      </w:r>
    </w:p>
    <w:p w:rsidR="007516A1" w:rsidRDefault="007516A1" w:rsidP="00E9491F">
      <w:pPr>
        <w:ind w:left="708" w:firstLine="708"/>
        <w:jc w:val="both"/>
        <w:rPr>
          <w:rFonts w:ascii="Academy" w:hAnsi="Academy"/>
          <w:sz w:val="22"/>
          <w:szCs w:val="22"/>
        </w:rPr>
      </w:pPr>
    </w:p>
    <w:p w:rsidR="00622159" w:rsidRDefault="00622159" w:rsidP="00E9491F">
      <w:pPr>
        <w:jc w:val="both"/>
        <w:rPr>
          <w:rFonts w:ascii="Arial Narrow" w:hAnsi="Arial Narrow"/>
          <w:b/>
          <w:sz w:val="20"/>
          <w:szCs w:val="20"/>
        </w:rPr>
      </w:pPr>
    </w:p>
    <w:p w:rsidR="005B31F7" w:rsidRPr="00622159" w:rsidRDefault="00A7295C" w:rsidP="00E9491F">
      <w:pPr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622159">
        <w:rPr>
          <w:rFonts w:ascii="Arial Narrow" w:hAnsi="Arial Narrow"/>
          <w:b/>
          <w:sz w:val="20"/>
          <w:szCs w:val="20"/>
        </w:rPr>
        <w:t>1</w:t>
      </w:r>
      <w:r w:rsidR="00E9491F" w:rsidRPr="00622159">
        <w:rPr>
          <w:rFonts w:ascii="Arial Narrow" w:hAnsi="Arial Narrow"/>
          <w:b/>
          <w:sz w:val="20"/>
          <w:szCs w:val="20"/>
        </w:rPr>
        <w:t>2.</w:t>
      </w:r>
      <w:r w:rsidR="00E9491F"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="00E9491F" w:rsidRPr="00622159">
        <w:rPr>
          <w:rFonts w:ascii="Arial Narrow" w:hAnsi="Arial Narrow"/>
          <w:b/>
          <w:i/>
          <w:sz w:val="20"/>
          <w:szCs w:val="20"/>
          <w:u w:val="single"/>
        </w:rPr>
        <w:t>В Государственной Думе II созыва парламентская тактика депутатско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го объединения</w:t>
      </w:r>
      <w:r w:rsidR="00E9491F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«Народовластие» отличалась</w:t>
      </w:r>
      <w:r w:rsidR="00E9491F" w:rsidRPr="00622159">
        <w:rPr>
          <w:rFonts w:ascii="Arial Narrow" w:hAnsi="Arial Narrow"/>
          <w:b/>
          <w:i/>
          <w:sz w:val="20"/>
          <w:szCs w:val="20"/>
        </w:rPr>
        <w:t xml:space="preserve">: 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lastRenderedPageBreak/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исключительной лояльностью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 крайней оппозиционностью 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</w:t>
      </w:r>
      <w:r w:rsidR="00A7295C" w:rsidRPr="00622159">
        <w:rPr>
          <w:rFonts w:ascii="Arial Narrow" w:hAnsi="Arial Narrow"/>
          <w:sz w:val="20"/>
          <w:szCs w:val="20"/>
        </w:rPr>
        <w:t xml:space="preserve">  компромиссной тактикой</w:t>
      </w:r>
      <w:r w:rsidR="00E9491F" w:rsidRPr="00622159">
        <w:rPr>
          <w:rFonts w:ascii="Arial Narrow" w:hAnsi="Arial Narrow"/>
          <w:sz w:val="20"/>
          <w:szCs w:val="20"/>
        </w:rPr>
        <w:t xml:space="preserve"> </w:t>
      </w:r>
    </w:p>
    <w:p w:rsidR="005B31F7" w:rsidRPr="00686074" w:rsidRDefault="005B31F7" w:rsidP="00E9491F">
      <w:pPr>
        <w:ind w:left="708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5B31F7" w:rsidRPr="00622159" w:rsidRDefault="00E9491F" w:rsidP="00E9491F">
      <w:pPr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622159">
        <w:rPr>
          <w:rFonts w:ascii="Arial Narrow" w:hAnsi="Arial Narrow"/>
          <w:b/>
          <w:sz w:val="20"/>
          <w:szCs w:val="20"/>
        </w:rPr>
        <w:t>13.</w:t>
      </w:r>
      <w:r w:rsidR="005B31F7"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В ходе выборов в Государственную Думу III созыва федеральный список ОВР набрал: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около 5 %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г)  около 23 %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 </w:t>
      </w:r>
      <w:r w:rsidR="00A7295C" w:rsidRPr="00622159">
        <w:rPr>
          <w:rFonts w:ascii="Arial Narrow" w:hAnsi="Arial Narrow"/>
          <w:sz w:val="20"/>
          <w:szCs w:val="20"/>
        </w:rPr>
        <w:t>0</w:t>
      </w:r>
      <w:r w:rsidR="00E9491F" w:rsidRPr="00622159">
        <w:rPr>
          <w:rFonts w:ascii="Arial Narrow" w:hAnsi="Arial Narrow"/>
          <w:sz w:val="20"/>
          <w:szCs w:val="20"/>
        </w:rPr>
        <w:t>,</w:t>
      </w:r>
      <w:r w:rsidR="00A7295C" w:rsidRPr="00622159">
        <w:rPr>
          <w:rFonts w:ascii="Arial Narrow" w:hAnsi="Arial Narrow"/>
          <w:sz w:val="20"/>
          <w:szCs w:val="20"/>
        </w:rPr>
        <w:t>2</w:t>
      </w:r>
      <w:r w:rsidR="00E9491F" w:rsidRPr="00622159">
        <w:rPr>
          <w:rFonts w:ascii="Arial Narrow" w:hAnsi="Arial Narrow"/>
          <w:sz w:val="20"/>
          <w:szCs w:val="20"/>
        </w:rPr>
        <w:t>4 %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 </w:t>
      </w:r>
      <w:r w:rsidR="00A7295C" w:rsidRPr="00622159">
        <w:rPr>
          <w:rFonts w:ascii="Arial Narrow" w:hAnsi="Arial Narrow"/>
          <w:sz w:val="20"/>
          <w:szCs w:val="20"/>
        </w:rPr>
        <w:t>3</w:t>
      </w:r>
      <w:r w:rsidR="00E9491F" w:rsidRPr="00622159">
        <w:rPr>
          <w:rFonts w:ascii="Arial Narrow" w:hAnsi="Arial Narrow"/>
          <w:sz w:val="20"/>
          <w:szCs w:val="20"/>
        </w:rPr>
        <w:t>2,98 %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 </w:t>
      </w:r>
      <w:r w:rsidR="00A7295C" w:rsidRPr="00622159">
        <w:rPr>
          <w:rFonts w:ascii="Arial Narrow" w:hAnsi="Arial Narrow"/>
          <w:sz w:val="20"/>
          <w:szCs w:val="20"/>
        </w:rPr>
        <w:t>более</w:t>
      </w:r>
      <w:r w:rsidR="00E9491F" w:rsidRPr="00622159">
        <w:rPr>
          <w:rFonts w:ascii="Arial Narrow" w:hAnsi="Arial Narrow"/>
          <w:sz w:val="20"/>
          <w:szCs w:val="20"/>
        </w:rPr>
        <w:t xml:space="preserve"> 13 %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е)  </w:t>
      </w:r>
      <w:r w:rsidR="00A7295C" w:rsidRPr="00622159">
        <w:rPr>
          <w:rFonts w:ascii="Arial Narrow" w:hAnsi="Arial Narrow"/>
          <w:sz w:val="20"/>
          <w:szCs w:val="20"/>
        </w:rPr>
        <w:t>более 45</w:t>
      </w:r>
      <w:r w:rsidR="00E9491F" w:rsidRPr="00622159">
        <w:rPr>
          <w:rFonts w:ascii="Arial Narrow" w:hAnsi="Arial Narrow"/>
          <w:sz w:val="20"/>
          <w:szCs w:val="20"/>
        </w:rPr>
        <w:t xml:space="preserve"> %</w:t>
      </w:r>
    </w:p>
    <w:p w:rsidR="005B31F7" w:rsidRPr="00AF0750" w:rsidRDefault="005B31F7" w:rsidP="00E9491F">
      <w:pPr>
        <w:ind w:left="708" w:firstLine="708"/>
        <w:jc w:val="both"/>
        <w:rPr>
          <w:rFonts w:ascii="Academy" w:hAnsi="Academy" w:cs="Arial"/>
          <w:sz w:val="22"/>
          <w:szCs w:val="22"/>
        </w:rPr>
      </w:pPr>
    </w:p>
    <w:p w:rsidR="005B31F7" w:rsidRPr="00622159" w:rsidRDefault="00E9491F" w:rsidP="00E9491F">
      <w:pPr>
        <w:jc w:val="both"/>
        <w:rPr>
          <w:rFonts w:ascii="Academy" w:hAnsi="Academy" w:cs="Arial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14.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Лидером П</w:t>
      </w:r>
      <w:r w:rsidR="009E132A" w:rsidRPr="00622159">
        <w:rPr>
          <w:rFonts w:ascii="Arial Narrow" w:hAnsi="Arial Narrow"/>
          <w:b/>
          <w:i/>
          <w:sz w:val="20"/>
          <w:szCs w:val="20"/>
          <w:u w:val="single"/>
        </w:rPr>
        <w:t>артии возрождения России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в </w:t>
      </w:r>
      <w:smartTag w:uri="urn:schemas-microsoft-com:office:smarttags" w:element="metricconverter">
        <w:smartTagPr>
          <w:attr w:name="ProductID" w:val="2002 г"/>
        </w:smartTagPr>
        <w:r w:rsidRPr="00622159">
          <w:rPr>
            <w:rFonts w:ascii="Arial Narrow" w:hAnsi="Arial Narrow"/>
            <w:b/>
            <w:i/>
            <w:sz w:val="20"/>
            <w:szCs w:val="20"/>
            <w:u w:val="single"/>
          </w:rPr>
          <w:t>2002 г</w:t>
        </w:r>
      </w:smartTag>
      <w:r w:rsidRPr="00622159">
        <w:rPr>
          <w:rFonts w:ascii="Arial Narrow" w:hAnsi="Arial Narrow"/>
          <w:b/>
          <w:i/>
          <w:sz w:val="20"/>
          <w:szCs w:val="20"/>
          <w:u w:val="single"/>
        </w:rPr>
        <w:t>. стал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К. Титов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г)  Б. Надеждин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Б. Грызлов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д)  Г. Боос</w:t>
      </w:r>
    </w:p>
    <w:p w:rsidR="00E9491F" w:rsidRPr="00622159" w:rsidRDefault="005B31F7" w:rsidP="005B31F7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 Б. Немцов           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9E132A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е)  Г. Селезнев</w:t>
      </w:r>
    </w:p>
    <w:p w:rsidR="005B31F7" w:rsidRPr="00B40FD3" w:rsidRDefault="005B31F7" w:rsidP="00E9491F">
      <w:pPr>
        <w:ind w:left="708" w:firstLine="708"/>
        <w:jc w:val="both"/>
        <w:rPr>
          <w:rFonts w:ascii="Academy" w:hAnsi="Academy"/>
          <w:b/>
          <w:i/>
          <w:sz w:val="22"/>
          <w:szCs w:val="22"/>
        </w:rPr>
      </w:pPr>
    </w:p>
    <w:p w:rsidR="007B62F9" w:rsidRPr="00622159" w:rsidRDefault="00E9491F" w:rsidP="00E9491F">
      <w:pPr>
        <w:jc w:val="both"/>
        <w:rPr>
          <w:rFonts w:ascii="Academy" w:hAnsi="Academy" w:cs="Arial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 xml:space="preserve">15.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Учредительный съезд </w:t>
      </w:r>
      <w:r w:rsidR="009E132A" w:rsidRPr="00622159">
        <w:rPr>
          <w:rFonts w:ascii="Arial Narrow" w:hAnsi="Arial Narrow"/>
          <w:b/>
          <w:i/>
          <w:sz w:val="20"/>
          <w:szCs w:val="20"/>
          <w:u w:val="single"/>
        </w:rPr>
        <w:t>Всероссийской партии «Единство и Отечество»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состоялся: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в 19</w:t>
      </w:r>
      <w:r w:rsidR="009E132A" w:rsidRPr="00622159">
        <w:rPr>
          <w:rFonts w:ascii="Arial Narrow" w:hAnsi="Arial Narrow"/>
          <w:sz w:val="20"/>
          <w:szCs w:val="20"/>
        </w:rPr>
        <w:t>8</w:t>
      </w:r>
      <w:r w:rsidR="00E9491F" w:rsidRPr="00622159">
        <w:rPr>
          <w:rFonts w:ascii="Arial Narrow" w:hAnsi="Arial Narrow"/>
          <w:sz w:val="20"/>
          <w:szCs w:val="20"/>
        </w:rPr>
        <w:t>9 г.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г)  в </w:t>
      </w:r>
      <w:smartTag w:uri="urn:schemas-microsoft-com:office:smarttags" w:element="metricconverter">
        <w:smartTagPr>
          <w:attr w:name="ProductID" w:val="2004 г"/>
        </w:smartTagPr>
        <w:r w:rsidR="00E9491F" w:rsidRPr="00622159">
          <w:rPr>
            <w:rFonts w:ascii="Arial Narrow" w:hAnsi="Arial Narrow"/>
            <w:sz w:val="20"/>
            <w:szCs w:val="20"/>
          </w:rPr>
          <w:t>2004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 в </w:t>
      </w:r>
      <w:smartTag w:uri="urn:schemas-microsoft-com:office:smarttags" w:element="metricconverter">
        <w:smartTagPr>
          <w:attr w:name="ProductID" w:val="2007 г"/>
        </w:smartTagPr>
        <w:r w:rsidR="00E9491F" w:rsidRPr="00622159">
          <w:rPr>
            <w:rFonts w:ascii="Arial Narrow" w:hAnsi="Arial Narrow"/>
            <w:sz w:val="20"/>
            <w:szCs w:val="20"/>
          </w:rPr>
          <w:t>2007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 в </w:t>
      </w:r>
      <w:smartTag w:uri="urn:schemas-microsoft-com:office:smarttags" w:element="metricconverter">
        <w:smartTagPr>
          <w:attr w:name="ProductID" w:val="2001 г"/>
        </w:smartTagPr>
        <w:r w:rsidR="00E9491F" w:rsidRPr="00622159">
          <w:rPr>
            <w:rFonts w:ascii="Arial Narrow" w:hAnsi="Arial Narrow"/>
            <w:sz w:val="20"/>
            <w:szCs w:val="20"/>
          </w:rPr>
          <w:t>2001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 в </w:t>
      </w:r>
      <w:smartTag w:uri="urn:schemas-microsoft-com:office:smarttags" w:element="metricconverter">
        <w:smartTagPr>
          <w:attr w:name="ProductID" w:val="1993 г"/>
        </w:smartTagPr>
        <w:r w:rsidR="00E9491F" w:rsidRPr="00622159">
          <w:rPr>
            <w:rFonts w:ascii="Arial Narrow" w:hAnsi="Arial Narrow"/>
            <w:sz w:val="20"/>
            <w:szCs w:val="20"/>
          </w:rPr>
          <w:t>1993 г</w:t>
        </w:r>
      </w:smartTag>
      <w:r w:rsidR="00E9491F" w:rsidRPr="00622159">
        <w:rPr>
          <w:rFonts w:ascii="Arial Narrow" w:hAnsi="Arial Narrow"/>
          <w:sz w:val="20"/>
          <w:szCs w:val="20"/>
        </w:rPr>
        <w:t xml:space="preserve">.                    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  <w:t xml:space="preserve">е)  в </w:t>
      </w:r>
      <w:r w:rsidR="009E132A" w:rsidRPr="00622159">
        <w:rPr>
          <w:rFonts w:ascii="Arial Narrow" w:hAnsi="Arial Narrow"/>
          <w:sz w:val="20"/>
          <w:szCs w:val="20"/>
        </w:rPr>
        <w:t>2011</w:t>
      </w:r>
      <w:r w:rsidR="00E9491F" w:rsidRPr="00622159">
        <w:rPr>
          <w:rFonts w:ascii="Arial Narrow" w:hAnsi="Arial Narrow"/>
          <w:sz w:val="20"/>
          <w:szCs w:val="20"/>
        </w:rPr>
        <w:t xml:space="preserve"> г.</w:t>
      </w:r>
    </w:p>
    <w:p w:rsidR="007B62F9" w:rsidRPr="000E0987" w:rsidRDefault="007B62F9" w:rsidP="00E9491F">
      <w:pPr>
        <w:ind w:left="708" w:firstLine="708"/>
        <w:jc w:val="both"/>
        <w:rPr>
          <w:rFonts w:ascii="Academy" w:hAnsi="Academy"/>
          <w:sz w:val="22"/>
          <w:szCs w:val="22"/>
        </w:rPr>
      </w:pPr>
    </w:p>
    <w:p w:rsidR="007B62F9" w:rsidRPr="00622159" w:rsidRDefault="00E9491F" w:rsidP="00E94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622159">
        <w:rPr>
          <w:rFonts w:ascii="Arial Narrow" w:hAnsi="Arial Narrow"/>
          <w:b/>
          <w:sz w:val="20"/>
          <w:szCs w:val="20"/>
        </w:rPr>
        <w:t xml:space="preserve">16.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622159">
          <w:rPr>
            <w:rFonts w:ascii="Arial Narrow" w:hAnsi="Arial Narrow"/>
            <w:b/>
            <w:i/>
            <w:sz w:val="20"/>
            <w:szCs w:val="20"/>
            <w:u w:val="single"/>
          </w:rPr>
          <w:t>2004 г</w:t>
        </w:r>
      </w:smartTag>
      <w:r w:rsidRPr="00622159">
        <w:rPr>
          <w:rFonts w:ascii="Arial Narrow" w:hAnsi="Arial Narrow"/>
          <w:b/>
          <w:i/>
          <w:sz w:val="20"/>
          <w:szCs w:val="20"/>
          <w:u w:val="single"/>
        </w:rPr>
        <w:t>. Д. Рогозин возглавил политическую партию:</w:t>
      </w:r>
    </w:p>
    <w:p w:rsidR="007B62F9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а)  П</w:t>
      </w:r>
      <w:r w:rsidRPr="00622159">
        <w:rPr>
          <w:rFonts w:ascii="Arial Narrow" w:hAnsi="Arial Narrow"/>
          <w:sz w:val="20"/>
          <w:szCs w:val="20"/>
        </w:rPr>
        <w:t>ар</w:t>
      </w:r>
      <w:r w:rsidR="00622159">
        <w:rPr>
          <w:rFonts w:ascii="Arial Narrow" w:hAnsi="Arial Narrow"/>
          <w:sz w:val="20"/>
          <w:szCs w:val="20"/>
        </w:rPr>
        <w:t>тию социальной справедливости</w:t>
      </w:r>
      <w:r w:rsid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г)</w:t>
      </w:r>
      <w:r w:rsidRPr="00622159">
        <w:rPr>
          <w:rFonts w:ascii="Arial Narrow" w:hAnsi="Arial Narrow"/>
          <w:sz w:val="20"/>
          <w:szCs w:val="20"/>
        </w:rPr>
        <w:t xml:space="preserve">  КПРФ 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Р</w:t>
      </w:r>
      <w:r w:rsidRPr="00622159">
        <w:rPr>
          <w:rFonts w:ascii="Arial Narrow" w:hAnsi="Arial Narrow"/>
          <w:sz w:val="20"/>
          <w:szCs w:val="20"/>
        </w:rPr>
        <w:t>оссийскую коммунистическую рабочую партию</w:t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д)</w:t>
      </w:r>
      <w:r w:rsidRPr="00622159">
        <w:rPr>
          <w:rFonts w:ascii="Arial Narrow" w:hAnsi="Arial Narrow"/>
          <w:sz w:val="20"/>
          <w:szCs w:val="20"/>
        </w:rPr>
        <w:t xml:space="preserve">  политическую партию «Родина» 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  С</w:t>
      </w:r>
      <w:r w:rsidRPr="00622159">
        <w:rPr>
          <w:rFonts w:ascii="Arial Narrow" w:hAnsi="Arial Narrow"/>
          <w:sz w:val="20"/>
          <w:szCs w:val="20"/>
        </w:rPr>
        <w:t>оциалистическую единую партию России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е)  </w:t>
      </w:r>
      <w:r w:rsidRPr="00622159">
        <w:rPr>
          <w:rFonts w:ascii="Arial Narrow" w:hAnsi="Arial Narrow"/>
          <w:sz w:val="20"/>
          <w:szCs w:val="20"/>
        </w:rPr>
        <w:t>РНЕ</w:t>
      </w:r>
    </w:p>
    <w:p w:rsidR="007B62F9" w:rsidRPr="007B62F9" w:rsidRDefault="007B62F9" w:rsidP="007B62F9">
      <w:pPr>
        <w:jc w:val="both"/>
        <w:rPr>
          <w:rFonts w:ascii="Arial Narrow" w:hAnsi="Arial Narrow"/>
          <w:sz w:val="22"/>
          <w:szCs w:val="22"/>
        </w:rPr>
      </w:pPr>
    </w:p>
    <w:p w:rsidR="007B62F9" w:rsidRPr="00622159" w:rsidRDefault="00E9491F" w:rsidP="00E9491F">
      <w:pPr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622159">
        <w:rPr>
          <w:rFonts w:ascii="Arial Narrow" w:hAnsi="Arial Narrow"/>
          <w:b/>
          <w:sz w:val="20"/>
          <w:szCs w:val="20"/>
        </w:rPr>
        <w:t>17.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="007B62F9" w:rsidRPr="00622159">
        <w:rPr>
          <w:rFonts w:ascii="Arial Narrow" w:hAnsi="Arial Narrow"/>
          <w:b/>
          <w:i/>
          <w:sz w:val="20"/>
          <w:szCs w:val="20"/>
          <w:u w:val="single"/>
        </w:rPr>
        <w:t>П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олитическая коалиция «Патриоты России» сложилась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а)  в  </w:t>
      </w:r>
      <w:smartTag w:uri="urn:schemas-microsoft-com:office:smarttags" w:element="metricconverter">
        <w:smartTagPr>
          <w:attr w:name="ProductID" w:val="1999 г"/>
        </w:smartTagPr>
        <w:r w:rsidR="00E9491F" w:rsidRPr="00622159">
          <w:rPr>
            <w:rFonts w:ascii="Arial Narrow" w:hAnsi="Arial Narrow"/>
            <w:sz w:val="20"/>
            <w:szCs w:val="20"/>
          </w:rPr>
          <w:t>1999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г)  в </w:t>
      </w:r>
      <w:smartTag w:uri="urn:schemas-microsoft-com:office:smarttags" w:element="metricconverter">
        <w:smartTagPr>
          <w:attr w:name="ProductID" w:val="2001 г"/>
        </w:smartTagPr>
        <w:r w:rsidR="00E9491F" w:rsidRPr="00622159">
          <w:rPr>
            <w:rFonts w:ascii="Arial Narrow" w:hAnsi="Arial Narrow"/>
            <w:sz w:val="20"/>
            <w:szCs w:val="20"/>
          </w:rPr>
          <w:t>2001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б)  в  </w:t>
      </w:r>
      <w:smartTag w:uri="urn:schemas-microsoft-com:office:smarttags" w:element="metricconverter">
        <w:smartTagPr>
          <w:attr w:name="ProductID" w:val="1989 г"/>
        </w:smartTagPr>
        <w:r w:rsidR="00E9491F" w:rsidRPr="00622159">
          <w:rPr>
            <w:rFonts w:ascii="Arial Narrow" w:hAnsi="Arial Narrow"/>
            <w:sz w:val="20"/>
            <w:szCs w:val="20"/>
          </w:rPr>
          <w:t>1989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д)  в </w:t>
      </w:r>
      <w:smartTag w:uri="urn:schemas-microsoft-com:office:smarttags" w:element="metricconverter">
        <w:smartTagPr>
          <w:attr w:name="ProductID" w:val="2004 г"/>
        </w:smartTagPr>
        <w:r w:rsidR="00E9491F" w:rsidRPr="00622159">
          <w:rPr>
            <w:rFonts w:ascii="Arial Narrow" w:hAnsi="Arial Narrow"/>
            <w:sz w:val="20"/>
            <w:szCs w:val="20"/>
          </w:rPr>
          <w:t>2004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в)  в  </w:t>
      </w:r>
      <w:smartTag w:uri="urn:schemas-microsoft-com:office:smarttags" w:element="metricconverter">
        <w:smartTagPr>
          <w:attr w:name="ProductID" w:val="1994 г"/>
        </w:smartTagPr>
        <w:r w:rsidR="00E9491F" w:rsidRPr="00622159">
          <w:rPr>
            <w:rFonts w:ascii="Arial Narrow" w:hAnsi="Arial Narrow"/>
            <w:sz w:val="20"/>
            <w:szCs w:val="20"/>
          </w:rPr>
          <w:t>1994 г</w:t>
        </w:r>
      </w:smartTag>
      <w:r w:rsidR="00E9491F" w:rsidRPr="00622159">
        <w:rPr>
          <w:rFonts w:ascii="Arial Narrow" w:hAnsi="Arial Narrow"/>
          <w:sz w:val="20"/>
          <w:szCs w:val="20"/>
        </w:rPr>
        <w:t>.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е)</w:t>
      </w:r>
      <w:r w:rsidRPr="00622159">
        <w:rPr>
          <w:rFonts w:ascii="Arial Narrow" w:hAnsi="Arial Narrow"/>
          <w:sz w:val="20"/>
          <w:szCs w:val="20"/>
        </w:rPr>
        <w:t xml:space="preserve">  в 2010</w:t>
      </w:r>
      <w:r w:rsidR="00E9491F" w:rsidRPr="00622159">
        <w:rPr>
          <w:rFonts w:ascii="Arial Narrow" w:hAnsi="Arial Narrow"/>
          <w:sz w:val="20"/>
          <w:szCs w:val="20"/>
        </w:rPr>
        <w:t xml:space="preserve"> г.</w:t>
      </w:r>
    </w:p>
    <w:p w:rsidR="007B62F9" w:rsidRPr="00C062C8" w:rsidRDefault="007B62F9" w:rsidP="00E9491F">
      <w:pPr>
        <w:ind w:left="708" w:firstLine="708"/>
        <w:jc w:val="both"/>
        <w:rPr>
          <w:rFonts w:ascii="Academy" w:hAnsi="Academy"/>
          <w:i/>
          <w:sz w:val="22"/>
          <w:szCs w:val="22"/>
        </w:rPr>
      </w:pPr>
    </w:p>
    <w:p w:rsidR="007B62F9" w:rsidRPr="00622159" w:rsidRDefault="00E9491F" w:rsidP="00E9491F">
      <w:pPr>
        <w:jc w:val="both"/>
        <w:rPr>
          <w:rFonts w:ascii="Academy" w:hAnsi="Academy" w:cs="Arial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18.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Какая политическая партия в </w:t>
      </w:r>
      <w:smartTag w:uri="urn:schemas-microsoft-com:office:smarttags" w:element="metricconverter">
        <w:smartTagPr>
          <w:attr w:name="ProductID" w:val="2004 г"/>
        </w:smartTagPr>
        <w:r w:rsidRPr="00622159">
          <w:rPr>
            <w:rFonts w:ascii="Arial Narrow" w:hAnsi="Arial Narrow"/>
            <w:b/>
            <w:i/>
            <w:sz w:val="20"/>
            <w:szCs w:val="20"/>
            <w:u w:val="single"/>
          </w:rPr>
          <w:t>2004 г</w:t>
        </w:r>
      </w:smartTag>
      <w:r w:rsidRPr="00622159">
        <w:rPr>
          <w:rFonts w:ascii="Arial Narrow" w:hAnsi="Arial Narrow"/>
          <w:b/>
          <w:i/>
          <w:sz w:val="20"/>
          <w:szCs w:val="20"/>
          <w:u w:val="single"/>
        </w:rPr>
        <w:t>. призывала к бойкоту президентских выборов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а)  </w:t>
      </w:r>
      <w:r w:rsidRPr="00622159">
        <w:rPr>
          <w:rFonts w:ascii="Arial Narrow" w:hAnsi="Arial Narrow"/>
          <w:sz w:val="20"/>
          <w:szCs w:val="20"/>
        </w:rPr>
        <w:t>СПС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г)  СДПР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КПРФ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д)  ВКПБ</w:t>
      </w:r>
    </w:p>
    <w:p w:rsidR="00E9491F" w:rsidRPr="00622159" w:rsidRDefault="007B62F9" w:rsidP="007B62F9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  РКРП</w:t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е)  КП РСФСР</w:t>
      </w:r>
    </w:p>
    <w:p w:rsidR="007B62F9" w:rsidRPr="00420461" w:rsidRDefault="007B62F9" w:rsidP="00E9491F">
      <w:pPr>
        <w:ind w:left="708" w:firstLine="708"/>
        <w:jc w:val="both"/>
        <w:rPr>
          <w:rFonts w:ascii="Academy" w:hAnsi="Academy" w:cs="Arial"/>
          <w:i/>
          <w:sz w:val="22"/>
          <w:szCs w:val="22"/>
        </w:rPr>
      </w:pPr>
    </w:p>
    <w:p w:rsidR="00F65A52" w:rsidRPr="00622159" w:rsidRDefault="00E9491F" w:rsidP="00622159">
      <w:pPr>
        <w:jc w:val="both"/>
        <w:rPr>
          <w:rFonts w:ascii="Academy" w:hAnsi="Academy"/>
          <w:b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19.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Как</w:t>
      </w:r>
      <w:r w:rsidR="00F65A52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ая партия приняла программу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«Горизонт 2017. Вернуть России будущее»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  <w:r w:rsidRPr="00622159">
        <w:rPr>
          <w:rFonts w:ascii="Academy" w:hAnsi="Academy"/>
          <w:b/>
          <w:sz w:val="20"/>
          <w:szCs w:val="20"/>
        </w:rPr>
        <w:tab/>
      </w:r>
    </w:p>
    <w:p w:rsidR="00E9491F" w:rsidRPr="00622159" w:rsidRDefault="00F65A52" w:rsidP="00F65A52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а)  </w:t>
      </w:r>
      <w:r w:rsidR="0050703B" w:rsidRPr="00622159">
        <w:rPr>
          <w:rFonts w:ascii="Arial Narrow" w:hAnsi="Arial Narrow"/>
          <w:sz w:val="20"/>
          <w:szCs w:val="20"/>
        </w:rPr>
        <w:t>КПРФ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  <w:t>г)  «Яблоко»</w:t>
      </w:r>
      <w:r w:rsidR="00E9491F" w:rsidRPr="00622159">
        <w:rPr>
          <w:rFonts w:ascii="Arial Narrow" w:hAnsi="Arial Narrow"/>
          <w:sz w:val="20"/>
          <w:szCs w:val="20"/>
        </w:rPr>
        <w:tab/>
      </w:r>
    </w:p>
    <w:p w:rsidR="00E9491F" w:rsidRPr="00622159" w:rsidRDefault="00E9491F" w:rsidP="00F65A52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  <w:t>б)  СПС</w:t>
      </w:r>
      <w:r w:rsid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622159">
        <w:rPr>
          <w:rFonts w:ascii="Arial Narrow" w:hAnsi="Arial Narrow"/>
          <w:sz w:val="20"/>
          <w:szCs w:val="20"/>
        </w:rPr>
        <w:tab/>
      </w:r>
      <w:r w:rsidR="00F65A52" w:rsidRPr="00622159">
        <w:rPr>
          <w:rFonts w:ascii="Arial Narrow" w:hAnsi="Arial Narrow"/>
          <w:sz w:val="20"/>
          <w:szCs w:val="20"/>
        </w:rPr>
        <w:t>д)  «Единая Россия»</w:t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</w:r>
      <w:r w:rsidRPr="00622159">
        <w:rPr>
          <w:rFonts w:ascii="Arial Narrow" w:hAnsi="Arial Narrow"/>
          <w:sz w:val="20"/>
          <w:szCs w:val="20"/>
        </w:rPr>
        <w:tab/>
        <w:t xml:space="preserve">  </w:t>
      </w:r>
    </w:p>
    <w:p w:rsidR="00E9491F" w:rsidRPr="00622159" w:rsidRDefault="00E9491F" w:rsidP="00F65A52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  <w:t>в)</w:t>
      </w:r>
      <w:r w:rsidR="00F65A52" w:rsidRPr="00622159">
        <w:rPr>
          <w:rFonts w:ascii="Arial Narrow" w:hAnsi="Arial Narrow"/>
          <w:sz w:val="20"/>
          <w:szCs w:val="20"/>
        </w:rPr>
        <w:t xml:space="preserve">  НДР</w:t>
      </w:r>
      <w:r w:rsidRPr="00622159">
        <w:rPr>
          <w:rFonts w:ascii="Arial Narrow" w:hAnsi="Arial Narrow"/>
          <w:sz w:val="20"/>
          <w:szCs w:val="20"/>
        </w:rPr>
        <w:t xml:space="preserve">  </w:t>
      </w:r>
      <w:r w:rsidR="00F65A52" w:rsidRPr="00622159">
        <w:rPr>
          <w:rFonts w:ascii="Arial Narrow" w:hAnsi="Arial Narrow"/>
          <w:sz w:val="20"/>
          <w:szCs w:val="20"/>
        </w:rPr>
        <w:tab/>
      </w:r>
      <w:r w:rsidR="00F65A52" w:rsidRPr="00622159">
        <w:rPr>
          <w:rFonts w:ascii="Arial Narrow" w:hAnsi="Arial Narrow"/>
          <w:sz w:val="20"/>
          <w:szCs w:val="20"/>
        </w:rPr>
        <w:tab/>
      </w:r>
      <w:r w:rsidR="00F65A52" w:rsidRPr="00622159">
        <w:rPr>
          <w:rFonts w:ascii="Arial Narrow" w:hAnsi="Arial Narrow"/>
          <w:sz w:val="20"/>
          <w:szCs w:val="20"/>
        </w:rPr>
        <w:tab/>
      </w:r>
      <w:r w:rsidR="00F65A52" w:rsidRPr="00622159">
        <w:rPr>
          <w:rFonts w:ascii="Arial Narrow" w:hAnsi="Arial Narrow"/>
          <w:sz w:val="20"/>
          <w:szCs w:val="20"/>
        </w:rPr>
        <w:tab/>
      </w:r>
      <w:r w:rsidR="00F65A52" w:rsidRPr="00622159">
        <w:rPr>
          <w:rFonts w:ascii="Arial Narrow" w:hAnsi="Arial Narrow"/>
          <w:sz w:val="20"/>
          <w:szCs w:val="20"/>
        </w:rPr>
        <w:tab/>
        <w:t xml:space="preserve">е)  </w:t>
      </w:r>
      <w:r w:rsidRPr="00622159">
        <w:rPr>
          <w:rFonts w:ascii="Arial Narrow" w:hAnsi="Arial Narrow"/>
          <w:sz w:val="20"/>
          <w:szCs w:val="20"/>
        </w:rPr>
        <w:t>Всероссийск</w:t>
      </w:r>
      <w:r w:rsidR="00F65A52" w:rsidRPr="00622159">
        <w:rPr>
          <w:rFonts w:ascii="Arial Narrow" w:hAnsi="Arial Narrow"/>
          <w:sz w:val="20"/>
          <w:szCs w:val="20"/>
        </w:rPr>
        <w:t>ая</w:t>
      </w:r>
      <w:r w:rsidRPr="00622159">
        <w:rPr>
          <w:rFonts w:ascii="Arial Narrow" w:hAnsi="Arial Narrow"/>
          <w:sz w:val="20"/>
          <w:szCs w:val="20"/>
        </w:rPr>
        <w:t xml:space="preserve"> коммунистическ</w:t>
      </w:r>
      <w:r w:rsidR="00F65A52" w:rsidRPr="00622159">
        <w:rPr>
          <w:rFonts w:ascii="Arial Narrow" w:hAnsi="Arial Narrow"/>
          <w:sz w:val="20"/>
          <w:szCs w:val="20"/>
        </w:rPr>
        <w:t>ая</w:t>
      </w:r>
      <w:r w:rsidRPr="00622159">
        <w:rPr>
          <w:rFonts w:ascii="Arial Narrow" w:hAnsi="Arial Narrow"/>
          <w:sz w:val="20"/>
          <w:szCs w:val="20"/>
        </w:rPr>
        <w:t xml:space="preserve"> парти</w:t>
      </w:r>
      <w:r w:rsidR="00F65A52" w:rsidRPr="00622159">
        <w:rPr>
          <w:rFonts w:ascii="Arial Narrow" w:hAnsi="Arial Narrow"/>
          <w:sz w:val="20"/>
          <w:szCs w:val="20"/>
        </w:rPr>
        <w:t>я</w:t>
      </w:r>
      <w:r w:rsidRPr="00622159">
        <w:rPr>
          <w:rFonts w:ascii="Arial Narrow" w:hAnsi="Arial Narrow"/>
          <w:sz w:val="20"/>
          <w:szCs w:val="20"/>
        </w:rPr>
        <w:t xml:space="preserve"> будущего</w:t>
      </w:r>
    </w:p>
    <w:p w:rsidR="00F65A52" w:rsidRPr="00622159" w:rsidRDefault="00F65A52" w:rsidP="00E9491F">
      <w:pPr>
        <w:ind w:firstLine="708"/>
        <w:jc w:val="both"/>
        <w:rPr>
          <w:rFonts w:ascii="Academy" w:hAnsi="Academy"/>
          <w:sz w:val="20"/>
          <w:szCs w:val="20"/>
        </w:rPr>
      </w:pPr>
    </w:p>
    <w:p w:rsidR="00F65A52" w:rsidRPr="00622159" w:rsidRDefault="00E9491F" w:rsidP="00F65A52">
      <w:pPr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622159">
        <w:rPr>
          <w:rFonts w:ascii="Arial Narrow" w:hAnsi="Arial Narrow"/>
          <w:b/>
          <w:sz w:val="20"/>
          <w:szCs w:val="20"/>
        </w:rPr>
        <w:t>20.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proofErr w:type="gramStart"/>
      <w:r w:rsidRPr="00622159">
        <w:rPr>
          <w:rFonts w:ascii="Arial Narrow" w:hAnsi="Arial Narrow"/>
          <w:b/>
          <w:i/>
          <w:sz w:val="20"/>
          <w:szCs w:val="20"/>
          <w:u w:val="single"/>
        </w:rPr>
        <w:t>Название</w:t>
      </w:r>
      <w:proofErr w:type="gramEnd"/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какой партии противоречит </w:t>
      </w:r>
      <w:r w:rsidR="00F65A52" w:rsidRPr="00622159">
        <w:rPr>
          <w:rFonts w:ascii="Arial Narrow" w:hAnsi="Arial Narrow"/>
          <w:b/>
          <w:i/>
          <w:sz w:val="20"/>
          <w:szCs w:val="20"/>
          <w:u w:val="single"/>
        </w:rPr>
        <w:t>федеральному закону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«О политических партиях»</w:t>
      </w:r>
      <w:r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E9491F" w:rsidRPr="00622159" w:rsidRDefault="00F65A52" w:rsidP="00F65A52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 xml:space="preserve">а)  «Партия </w:t>
      </w:r>
      <w:r w:rsidR="0050703B" w:rsidRPr="00622159">
        <w:rPr>
          <w:rFonts w:ascii="Arial Narrow" w:hAnsi="Arial Narrow"/>
          <w:sz w:val="20"/>
          <w:szCs w:val="20"/>
        </w:rPr>
        <w:t>борцов за социальную справедливость</w:t>
      </w:r>
      <w:r w:rsidR="00E9491F" w:rsidRPr="00622159">
        <w:rPr>
          <w:rFonts w:ascii="Arial Narrow" w:hAnsi="Arial Narrow"/>
          <w:sz w:val="20"/>
          <w:szCs w:val="20"/>
        </w:rPr>
        <w:t>»</w:t>
      </w:r>
    </w:p>
    <w:p w:rsidR="00E9491F" w:rsidRPr="00622159" w:rsidRDefault="00F65A52" w:rsidP="00F65A52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б)  «Коммунистический фронт»</w:t>
      </w:r>
    </w:p>
    <w:p w:rsidR="00E9491F" w:rsidRPr="00622159" w:rsidRDefault="00F65A52" w:rsidP="00F65A52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в)  «Революционно-демократическая партия»</w:t>
      </w:r>
    </w:p>
    <w:p w:rsidR="00F65A52" w:rsidRPr="00622159" w:rsidRDefault="00F65A52" w:rsidP="00E9491F">
      <w:pPr>
        <w:ind w:left="708" w:firstLine="708"/>
        <w:jc w:val="both"/>
        <w:rPr>
          <w:rFonts w:ascii="Academy" w:hAnsi="Academy"/>
          <w:sz w:val="20"/>
          <w:szCs w:val="20"/>
        </w:rPr>
      </w:pPr>
    </w:p>
    <w:p w:rsidR="00622159" w:rsidRDefault="00E9491F" w:rsidP="00E9491F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21.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="0050703B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Основной формой поддержки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выдвижения федерального списка кандидатов, предусмотренн</w:t>
      </w:r>
      <w:r w:rsidR="00F65A52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ой федеральным законом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«О выборах депутатов Государственной Думы ФС РФ»</w:t>
      </w:r>
      <w:r w:rsidR="00F65A52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, </w:t>
      </w:r>
      <w:r w:rsidR="0050703B"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является</w:t>
      </w:r>
      <w:r w:rsidR="0050703B" w:rsidRPr="00622159">
        <w:rPr>
          <w:rFonts w:ascii="Arial Narrow" w:hAnsi="Arial Narrow"/>
          <w:b/>
          <w:i/>
          <w:sz w:val="20"/>
          <w:szCs w:val="20"/>
        </w:rPr>
        <w:t>:</w:t>
      </w:r>
    </w:p>
    <w:p w:rsidR="0050703B" w:rsidRPr="00622159" w:rsidRDefault="00F65A52" w:rsidP="00E9491F">
      <w:pPr>
        <w:jc w:val="both"/>
        <w:rPr>
          <w:rFonts w:ascii="Academy" w:hAnsi="Academy"/>
          <w:b/>
          <w:i/>
          <w:sz w:val="20"/>
          <w:szCs w:val="20"/>
        </w:rPr>
      </w:pPr>
      <w:r w:rsidRPr="00622159">
        <w:rPr>
          <w:rFonts w:ascii="Arial Narrow" w:hAnsi="Arial Narrow"/>
          <w:b/>
          <w:i/>
          <w:sz w:val="20"/>
          <w:szCs w:val="20"/>
        </w:rPr>
        <w:t xml:space="preserve"> ________________________________________________________________________________________________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</w:p>
    <w:p w:rsidR="0050703B" w:rsidRPr="00622159" w:rsidRDefault="0050703B" w:rsidP="00E9491F">
      <w:pPr>
        <w:jc w:val="both"/>
        <w:rPr>
          <w:rFonts w:ascii="Academy" w:hAnsi="Academy"/>
          <w:b/>
          <w:sz w:val="20"/>
          <w:szCs w:val="20"/>
        </w:rPr>
      </w:pPr>
    </w:p>
    <w:p w:rsidR="006250E1" w:rsidRPr="00622159" w:rsidRDefault="00E9491F" w:rsidP="00622159">
      <w:pPr>
        <w:jc w:val="both"/>
        <w:rPr>
          <w:rFonts w:ascii="Academy" w:hAnsi="Academy"/>
          <w:b/>
          <w:sz w:val="20"/>
          <w:szCs w:val="20"/>
        </w:rPr>
      </w:pPr>
      <w:r w:rsidRPr="00622159">
        <w:rPr>
          <w:rFonts w:ascii="Arial Narrow" w:hAnsi="Arial Narrow"/>
          <w:b/>
          <w:sz w:val="20"/>
          <w:szCs w:val="20"/>
        </w:rPr>
        <w:t>22.</w:t>
      </w:r>
      <w:r w:rsidRPr="00622159">
        <w:rPr>
          <w:rFonts w:ascii="Arial Narrow" w:hAnsi="Arial Narrow"/>
          <w:b/>
          <w:i/>
          <w:sz w:val="20"/>
          <w:szCs w:val="20"/>
        </w:rPr>
        <w:t xml:space="preserve"> </w:t>
      </w:r>
      <w:r w:rsidRPr="00622159">
        <w:rPr>
          <w:rFonts w:ascii="Arial Narrow" w:hAnsi="Arial Narrow"/>
          <w:b/>
          <w:i/>
          <w:sz w:val="20"/>
          <w:szCs w:val="20"/>
          <w:u w:val="single"/>
        </w:rPr>
        <w:t>Расшифруйте следующие аббревиатуры:</w:t>
      </w:r>
      <w:r w:rsidRPr="00622159">
        <w:rPr>
          <w:rFonts w:ascii="Academy" w:hAnsi="Academy"/>
          <w:b/>
          <w:i/>
          <w:sz w:val="20"/>
          <w:szCs w:val="20"/>
        </w:rPr>
        <w:t xml:space="preserve"> </w:t>
      </w:r>
    </w:p>
    <w:p w:rsidR="00E9491F" w:rsidRPr="00622159" w:rsidRDefault="006250E1" w:rsidP="006250E1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ДС</w:t>
      </w:r>
      <w:r w:rsidR="00E9491F" w:rsidRPr="00622159">
        <w:rPr>
          <w:rFonts w:ascii="Arial Narrow" w:hAnsi="Arial Narrow"/>
          <w:sz w:val="20"/>
          <w:szCs w:val="20"/>
        </w:rPr>
        <w:tab/>
        <w:t>_____________________________________</w:t>
      </w:r>
    </w:p>
    <w:p w:rsidR="00E9491F" w:rsidRPr="00622159" w:rsidRDefault="006250E1" w:rsidP="006250E1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СПТ</w:t>
      </w:r>
      <w:r w:rsidR="00E9491F" w:rsidRPr="00622159">
        <w:rPr>
          <w:rFonts w:ascii="Arial Narrow" w:hAnsi="Arial Narrow"/>
          <w:sz w:val="20"/>
          <w:szCs w:val="20"/>
        </w:rPr>
        <w:tab/>
        <w:t xml:space="preserve">_____________________________________ </w:t>
      </w:r>
    </w:p>
    <w:p w:rsidR="00E9491F" w:rsidRPr="00622159" w:rsidRDefault="006250E1" w:rsidP="00E9491F">
      <w:pPr>
        <w:jc w:val="both"/>
        <w:rPr>
          <w:rFonts w:ascii="Arial Narrow" w:hAnsi="Arial Narrow"/>
          <w:sz w:val="20"/>
          <w:szCs w:val="20"/>
        </w:rPr>
      </w:pPr>
      <w:r w:rsidRPr="00622159">
        <w:rPr>
          <w:rFonts w:ascii="Arial Narrow" w:hAnsi="Arial Narrow"/>
          <w:sz w:val="20"/>
          <w:szCs w:val="20"/>
        </w:rPr>
        <w:tab/>
      </w:r>
      <w:r w:rsidR="00E9491F" w:rsidRPr="00622159">
        <w:rPr>
          <w:rFonts w:ascii="Arial Narrow" w:hAnsi="Arial Narrow"/>
          <w:sz w:val="20"/>
          <w:szCs w:val="20"/>
        </w:rPr>
        <w:t>КРО</w:t>
      </w:r>
      <w:r w:rsidR="00E9491F" w:rsidRPr="00622159">
        <w:rPr>
          <w:rFonts w:ascii="Arial Narrow" w:hAnsi="Arial Narrow"/>
          <w:sz w:val="20"/>
          <w:szCs w:val="20"/>
        </w:rPr>
        <w:tab/>
        <w:t>_____________________________________</w:t>
      </w:r>
    </w:p>
    <w:p w:rsidR="00D43470" w:rsidRDefault="00D43470" w:rsidP="0050703B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482"/>
      </w:tblGrid>
      <w:tr w:rsidR="00D43470" w:rsidRPr="00D24B16" w:rsidTr="001E7B30">
        <w:trPr>
          <w:jc w:val="center"/>
        </w:trPr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43470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i/>
                <w:spacing w:val="20"/>
                <w:sz w:val="22"/>
                <w:szCs w:val="22"/>
              </w:rPr>
            </w:pPr>
            <w:r w:rsidRPr="00D24B16">
              <w:rPr>
                <w:rFonts w:ascii="Arial Narrow" w:hAnsi="Arial Narrow"/>
                <w:b/>
                <w:spacing w:val="20"/>
                <w:sz w:val="22"/>
                <w:szCs w:val="22"/>
              </w:rPr>
              <w:t>КРИТЕРИИ    ОЦЕНКИ</w:t>
            </w:r>
          </w:p>
        </w:tc>
      </w:tr>
      <w:tr w:rsidR="00D43470" w:rsidRPr="00D24B16" w:rsidTr="001E7B30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43470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4B16">
              <w:rPr>
                <w:rFonts w:ascii="Arial Narrow" w:hAnsi="Arial Narrow"/>
                <w:b/>
                <w:sz w:val="22"/>
                <w:szCs w:val="22"/>
              </w:rPr>
              <w:t>Количество правильных ответов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43470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4B16">
              <w:rPr>
                <w:rFonts w:ascii="Arial Narrow" w:hAnsi="Arial Narrow"/>
                <w:b/>
                <w:sz w:val="22"/>
                <w:szCs w:val="22"/>
              </w:rPr>
              <w:t>Оценка</w:t>
            </w:r>
          </w:p>
        </w:tc>
      </w:tr>
      <w:tr w:rsidR="00D43470" w:rsidRPr="00D24B16" w:rsidTr="001E7B30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24B16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>от 20 до 22</w:t>
            </w:r>
            <w:r w:rsidR="00D43470" w:rsidRPr="00D24B1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43470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>«отлично»</w:t>
            </w:r>
          </w:p>
        </w:tc>
      </w:tr>
      <w:tr w:rsidR="00D43470" w:rsidRPr="00D24B16" w:rsidTr="001E7B30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24B16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>от 16 до 19</w:t>
            </w:r>
            <w:r w:rsidR="00D43470" w:rsidRPr="00D24B1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43470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>«хорошо»</w:t>
            </w:r>
          </w:p>
        </w:tc>
      </w:tr>
      <w:tr w:rsidR="00D43470" w:rsidRPr="00D24B16" w:rsidTr="001E7B30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24B16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 xml:space="preserve">от 9 до 15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43470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>«удовлетворительно»</w:t>
            </w:r>
          </w:p>
        </w:tc>
      </w:tr>
      <w:tr w:rsidR="00D43470" w:rsidRPr="00D24B16" w:rsidTr="001E7B30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622159" w:rsidP="00D24B1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 xml:space="preserve">до 8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70" w:rsidRPr="00D24B16" w:rsidRDefault="00D43470" w:rsidP="001E7B3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B16">
              <w:rPr>
                <w:rFonts w:ascii="Arial Narrow" w:hAnsi="Arial Narrow"/>
                <w:sz w:val="22"/>
                <w:szCs w:val="22"/>
              </w:rPr>
              <w:t>«неудовлетворительно»</w:t>
            </w:r>
          </w:p>
        </w:tc>
      </w:tr>
    </w:tbl>
    <w:p w:rsidR="00EA1264" w:rsidRDefault="00EA1264" w:rsidP="0050703B">
      <w:pPr>
        <w:jc w:val="both"/>
        <w:rPr>
          <w:b/>
          <w:sz w:val="28"/>
          <w:szCs w:val="28"/>
          <w:lang w:val="en-US"/>
        </w:rPr>
      </w:pPr>
    </w:p>
    <w:p w:rsidR="0050703B" w:rsidRDefault="00D24B16" w:rsidP="00507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="0050703B">
        <w:rPr>
          <w:b/>
          <w:sz w:val="28"/>
          <w:szCs w:val="28"/>
        </w:rPr>
        <w:t xml:space="preserve">. </w:t>
      </w:r>
      <w:r w:rsidR="0050703B" w:rsidRPr="007875B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0703B" w:rsidRDefault="0050703B" w:rsidP="0050703B">
      <w:pPr>
        <w:rPr>
          <w:b/>
          <w:sz w:val="28"/>
          <w:szCs w:val="28"/>
        </w:rPr>
      </w:pPr>
    </w:p>
    <w:p w:rsidR="00D24B16" w:rsidRDefault="00D24B16" w:rsidP="005070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а) Основная литература: </w:t>
      </w:r>
    </w:p>
    <w:p w:rsidR="00D24B16" w:rsidRDefault="00294F63" w:rsidP="00294F63">
      <w:pPr>
        <w:jc w:val="both"/>
      </w:pPr>
      <w:r w:rsidRPr="00294F63">
        <w:t xml:space="preserve">1. </w:t>
      </w:r>
      <w:r w:rsidRPr="00294F63">
        <w:rPr>
          <w:i/>
        </w:rPr>
        <w:t xml:space="preserve">Богачева Н. </w:t>
      </w:r>
      <w:r w:rsidRPr="00294F63">
        <w:t>Политические партии России в структуре государственной власти. М., 2010.</w:t>
      </w:r>
    </w:p>
    <w:p w:rsidR="00294F63" w:rsidRDefault="00294F63" w:rsidP="00294F63">
      <w:pPr>
        <w:jc w:val="both"/>
      </w:pPr>
      <w:r>
        <w:t xml:space="preserve">2. </w:t>
      </w:r>
      <w:r w:rsidRPr="00C66663">
        <w:rPr>
          <w:i/>
        </w:rPr>
        <w:t>Волгин Е.И.</w:t>
      </w:r>
      <w:r w:rsidRPr="00C66663">
        <w:t xml:space="preserve"> Общественно-политические объединения современной России на рубеже в</w:t>
      </w:r>
      <w:r w:rsidRPr="00C66663">
        <w:t>е</w:t>
      </w:r>
      <w:r w:rsidRPr="00C66663">
        <w:t xml:space="preserve">ков. Часть </w:t>
      </w:r>
      <w:r w:rsidRPr="00C66663">
        <w:rPr>
          <w:lang w:val="en-US"/>
        </w:rPr>
        <w:t>I</w:t>
      </w:r>
      <w:r w:rsidRPr="00C66663">
        <w:t>: вторая половина 1980-х – 1999 гг. Курс лекций. М., 2012.</w:t>
      </w:r>
    </w:p>
    <w:p w:rsidR="00294F63" w:rsidRDefault="00294F63" w:rsidP="00294F63">
      <w:pPr>
        <w:jc w:val="both"/>
      </w:pPr>
      <w:r>
        <w:t xml:space="preserve">3. </w:t>
      </w:r>
      <w:proofErr w:type="spellStart"/>
      <w:r w:rsidRPr="00C66663">
        <w:rPr>
          <w:i/>
        </w:rPr>
        <w:t>Кынев</w:t>
      </w:r>
      <w:proofErr w:type="spellEnd"/>
      <w:r w:rsidRPr="00C66663">
        <w:rPr>
          <w:i/>
        </w:rPr>
        <w:t xml:space="preserve"> А.</w:t>
      </w:r>
      <w:r w:rsidRPr="00C66663">
        <w:t xml:space="preserve">, </w:t>
      </w:r>
      <w:proofErr w:type="spellStart"/>
      <w:r w:rsidRPr="00C66663">
        <w:rPr>
          <w:i/>
        </w:rPr>
        <w:t>Любарев</w:t>
      </w:r>
      <w:proofErr w:type="spellEnd"/>
      <w:r w:rsidRPr="00C66663">
        <w:rPr>
          <w:i/>
        </w:rPr>
        <w:t xml:space="preserve"> А.</w:t>
      </w:r>
      <w:r w:rsidRPr="00C66663">
        <w:t xml:space="preserve"> Партии и выборы в современной России. М., 2011.</w:t>
      </w:r>
    </w:p>
    <w:p w:rsidR="00294F63" w:rsidRDefault="00294F63" w:rsidP="00294F63">
      <w:pPr>
        <w:jc w:val="both"/>
      </w:pPr>
      <w:r>
        <w:t xml:space="preserve">4. </w:t>
      </w:r>
      <w:r w:rsidRPr="00294F63">
        <w:rPr>
          <w:i/>
        </w:rPr>
        <w:t>Лоза Г., А. Панов А., Федоренко Н.</w:t>
      </w:r>
      <w:r w:rsidRPr="00C66663">
        <w:t xml:space="preserve"> Трансформация политических партий России на пос</w:t>
      </w:r>
      <w:r w:rsidRPr="00C66663">
        <w:t>т</w:t>
      </w:r>
      <w:r w:rsidRPr="00C66663">
        <w:t>советском пространстве.  М., 2009.</w:t>
      </w:r>
    </w:p>
    <w:p w:rsidR="00294F63" w:rsidRPr="00C66663" w:rsidRDefault="00294F63" w:rsidP="00294F63">
      <w:pPr>
        <w:spacing w:line="360" w:lineRule="auto"/>
        <w:jc w:val="both"/>
      </w:pPr>
      <w:r>
        <w:t xml:space="preserve">5 </w:t>
      </w:r>
      <w:r w:rsidRPr="00C66663">
        <w:rPr>
          <w:i/>
        </w:rPr>
        <w:t>Михалева Г.</w:t>
      </w:r>
      <w:r w:rsidRPr="00C66663">
        <w:t xml:space="preserve"> Российские партии в контексте трансформации. М., 2009. </w:t>
      </w:r>
    </w:p>
    <w:p w:rsidR="00D24B16" w:rsidRDefault="00D24B16" w:rsidP="0050703B">
      <w:pPr>
        <w:rPr>
          <w:b/>
          <w:sz w:val="28"/>
          <w:szCs w:val="28"/>
        </w:rPr>
      </w:pPr>
    </w:p>
    <w:p w:rsidR="00294F63" w:rsidRDefault="00294F63" w:rsidP="00294F6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F5AF4" w:rsidRPr="00294F63">
        <w:rPr>
          <w:b/>
          <w:sz w:val="28"/>
          <w:szCs w:val="28"/>
        </w:rPr>
        <w:t>б) дополнительная литература</w:t>
      </w:r>
      <w:r>
        <w:rPr>
          <w:b/>
          <w:sz w:val="28"/>
          <w:szCs w:val="28"/>
        </w:rPr>
        <w:t>:</w:t>
      </w:r>
    </w:p>
    <w:p w:rsidR="003633C0" w:rsidRDefault="00294F63" w:rsidP="003633C0">
      <w:pPr>
        <w:jc w:val="both"/>
      </w:pPr>
      <w:r w:rsidRPr="00294F63">
        <w:t>1.</w:t>
      </w:r>
      <w:r w:rsidR="003633C0">
        <w:t xml:space="preserve"> </w:t>
      </w:r>
      <w:r w:rsidR="003633C0" w:rsidRPr="003633C0">
        <w:rPr>
          <w:i/>
        </w:rPr>
        <w:t>Барабанов М.В.</w:t>
      </w:r>
      <w:r w:rsidR="003633C0">
        <w:t xml:space="preserve"> </w:t>
      </w:r>
      <w:r w:rsidR="003633C0" w:rsidRPr="00C66663">
        <w:t>Партии и многопартийность в современной России: возникновение, о</w:t>
      </w:r>
      <w:r w:rsidR="003633C0" w:rsidRPr="00C66663">
        <w:t>с</w:t>
      </w:r>
      <w:r w:rsidR="003633C0" w:rsidRPr="00C66663">
        <w:t>новные тенденции развития</w:t>
      </w:r>
      <w:r w:rsidR="003633C0">
        <w:t xml:space="preserve"> // </w:t>
      </w:r>
      <w:hyperlink r:id="rId6" w:history="1">
        <w:r w:rsidR="003633C0" w:rsidRPr="003633C0">
          <w:t>http://uchebnik-online.com/soderzhanie/textbook_252.html</w:t>
        </w:r>
      </w:hyperlink>
      <w:r w:rsidR="003633C0">
        <w:t xml:space="preserve"> </w:t>
      </w:r>
    </w:p>
    <w:p w:rsidR="003633C0" w:rsidRPr="00C66663" w:rsidRDefault="003633C0" w:rsidP="003633C0">
      <w:pPr>
        <w:jc w:val="both"/>
      </w:pPr>
      <w:r>
        <w:t xml:space="preserve">2. </w:t>
      </w:r>
      <w:proofErr w:type="spellStart"/>
      <w:r w:rsidRPr="003633C0">
        <w:rPr>
          <w:i/>
        </w:rPr>
        <w:t>Коргунюк</w:t>
      </w:r>
      <w:proofErr w:type="spellEnd"/>
      <w:r w:rsidRPr="003633C0">
        <w:rPr>
          <w:i/>
        </w:rPr>
        <w:t xml:space="preserve"> Ю.Г.</w:t>
      </w:r>
      <w:r w:rsidRPr="003633C0">
        <w:t xml:space="preserve"> </w:t>
      </w:r>
      <w:proofErr w:type="spellStart"/>
      <w:r w:rsidRPr="003633C0">
        <w:t>Заславский</w:t>
      </w:r>
      <w:proofErr w:type="spellEnd"/>
      <w:r w:rsidRPr="003633C0">
        <w:t xml:space="preserve"> С.Е</w:t>
      </w:r>
      <w:r w:rsidRPr="00C66663">
        <w:t>. Российская многопартийность: становление, функцион</w:t>
      </w:r>
      <w:r w:rsidRPr="00C66663">
        <w:t>и</w:t>
      </w:r>
      <w:r w:rsidRPr="00C66663">
        <w:t>ро</w:t>
      </w:r>
      <w:r>
        <w:t xml:space="preserve">вание, развитие. М., 1996 // </w:t>
      </w:r>
      <w:hyperlink r:id="rId7" w:history="1">
        <w:r w:rsidRPr="003633C0">
          <w:t>http://www.partinform.ru/ros_mn.htm</w:t>
        </w:r>
      </w:hyperlink>
    </w:p>
    <w:p w:rsidR="003633C0" w:rsidRDefault="003633C0" w:rsidP="003633C0">
      <w:pPr>
        <w:jc w:val="both"/>
      </w:pPr>
      <w:r>
        <w:t xml:space="preserve">3. </w:t>
      </w:r>
      <w:r w:rsidRPr="003633C0">
        <w:rPr>
          <w:i/>
        </w:rPr>
        <w:t>Шакиров Ю.</w:t>
      </w:r>
      <w:r w:rsidRPr="00C66663">
        <w:t xml:space="preserve"> Партия власти 1993 – 2000. Новомосковск, 2009.</w:t>
      </w:r>
    </w:p>
    <w:p w:rsidR="003633C0" w:rsidRPr="00C66663" w:rsidRDefault="003633C0" w:rsidP="003633C0">
      <w:pPr>
        <w:jc w:val="both"/>
      </w:pPr>
      <w:r>
        <w:t xml:space="preserve">4. </w:t>
      </w:r>
      <w:r w:rsidRPr="003633C0">
        <w:rPr>
          <w:i/>
        </w:rPr>
        <w:t>Шакиров Ю.</w:t>
      </w:r>
      <w:r w:rsidRPr="00C66663">
        <w:t xml:space="preserve"> Политические партии современной России: учебное пособие. Новомосковск, 2008. </w:t>
      </w:r>
    </w:p>
    <w:p w:rsidR="003633C0" w:rsidRPr="00C66663" w:rsidRDefault="003633C0" w:rsidP="003633C0">
      <w:pPr>
        <w:jc w:val="both"/>
      </w:pPr>
      <w:r>
        <w:t xml:space="preserve">5. </w:t>
      </w:r>
      <w:proofErr w:type="spellStart"/>
      <w:r w:rsidRPr="003633C0">
        <w:rPr>
          <w:i/>
        </w:rPr>
        <w:t>Шляпужников</w:t>
      </w:r>
      <w:proofErr w:type="spellEnd"/>
      <w:r w:rsidRPr="003633C0">
        <w:rPr>
          <w:i/>
        </w:rPr>
        <w:t xml:space="preserve"> А., </w:t>
      </w:r>
      <w:proofErr w:type="spellStart"/>
      <w:r w:rsidRPr="003633C0">
        <w:rPr>
          <w:i/>
        </w:rPr>
        <w:t>Елкин</w:t>
      </w:r>
      <w:proofErr w:type="spellEnd"/>
      <w:r w:rsidRPr="003633C0">
        <w:rPr>
          <w:i/>
        </w:rPr>
        <w:t xml:space="preserve"> А., </w:t>
      </w:r>
      <w:proofErr w:type="spellStart"/>
      <w:r w:rsidRPr="003633C0">
        <w:rPr>
          <w:i/>
        </w:rPr>
        <w:t>Белонучкин</w:t>
      </w:r>
      <w:proofErr w:type="spellEnd"/>
      <w:r w:rsidRPr="003633C0">
        <w:rPr>
          <w:i/>
        </w:rPr>
        <w:t xml:space="preserve"> Г., </w:t>
      </w:r>
      <w:proofErr w:type="spellStart"/>
      <w:r w:rsidRPr="003633C0">
        <w:rPr>
          <w:i/>
        </w:rPr>
        <w:t>Прибыловский</w:t>
      </w:r>
      <w:proofErr w:type="spellEnd"/>
      <w:r w:rsidRPr="003633C0">
        <w:rPr>
          <w:i/>
        </w:rPr>
        <w:t xml:space="preserve"> В.</w:t>
      </w:r>
      <w:r w:rsidRPr="00C66663">
        <w:t xml:space="preserve"> Есть такие партии! Путевод</w:t>
      </w:r>
      <w:r w:rsidRPr="00C66663">
        <w:t>и</w:t>
      </w:r>
      <w:r w:rsidRPr="00C66663">
        <w:t>тель избирателя. М., 2008.</w:t>
      </w:r>
    </w:p>
    <w:p w:rsidR="003633C0" w:rsidRPr="00C66663" w:rsidRDefault="003633C0" w:rsidP="003633C0">
      <w:pPr>
        <w:spacing w:line="360" w:lineRule="auto"/>
        <w:jc w:val="both"/>
      </w:pPr>
    </w:p>
    <w:p w:rsidR="001765ED" w:rsidRDefault="003633C0" w:rsidP="00A84B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701F9" w:rsidRPr="003633C0">
        <w:rPr>
          <w:b/>
          <w:sz w:val="28"/>
          <w:szCs w:val="28"/>
        </w:rPr>
        <w:t>в) программное обеспечение и Интернет-ресурсы</w:t>
      </w:r>
      <w:r w:rsidR="00993995" w:rsidRPr="003633C0">
        <w:rPr>
          <w:b/>
          <w:sz w:val="28"/>
          <w:szCs w:val="28"/>
        </w:rPr>
        <w:t>:</w:t>
      </w:r>
    </w:p>
    <w:p w:rsidR="000660A3" w:rsidRDefault="000660A3" w:rsidP="00A84B6A">
      <w:pPr>
        <w:rPr>
          <w:rFonts w:ascii="Arial Narrow" w:hAnsi="Arial Narrow"/>
          <w:sz w:val="22"/>
          <w:szCs w:val="22"/>
        </w:rPr>
      </w:pPr>
    </w:p>
    <w:p w:rsidR="00C948D5" w:rsidRDefault="00C948D5" w:rsidP="006701F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Информационная система ПартАрхив-98: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765ED">
        <w:rPr>
          <w:rFonts w:ascii="Arial Narrow" w:hAnsi="Arial Narrow"/>
          <w:sz w:val="22"/>
          <w:szCs w:val="22"/>
        </w:rPr>
        <w:t>http://www.indem.ru/pa98/</w:t>
      </w:r>
      <w:r>
        <w:rPr>
          <w:rFonts w:ascii="Arial Narrow" w:hAnsi="Arial Narrow"/>
          <w:sz w:val="22"/>
          <w:szCs w:val="22"/>
        </w:rPr>
        <w:t xml:space="preserve"> </w:t>
      </w:r>
    </w:p>
    <w:p w:rsidR="00C948D5" w:rsidRDefault="00C948D5" w:rsidP="006701F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Информационно-экспертная группа «Панорама»: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633C0">
        <w:rPr>
          <w:rFonts w:ascii="Arial Narrow" w:hAnsi="Arial Narrow"/>
          <w:sz w:val="22"/>
          <w:szCs w:val="22"/>
        </w:rPr>
        <w:t>http://www.panorama.ru/</w:t>
      </w:r>
    </w:p>
    <w:p w:rsidR="00C948D5" w:rsidRDefault="00C948D5" w:rsidP="006701F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Минюст РФ. Список зарегистрированных политических партий:</w:t>
      </w:r>
      <w:r>
        <w:rPr>
          <w:rFonts w:ascii="Arial Narrow" w:hAnsi="Arial Narrow"/>
          <w:sz w:val="22"/>
          <w:szCs w:val="22"/>
        </w:rPr>
        <w:tab/>
      </w:r>
      <w:r w:rsidRPr="00C948D5">
        <w:rPr>
          <w:rFonts w:ascii="Arial Narrow" w:hAnsi="Arial Narrow"/>
          <w:sz w:val="22"/>
          <w:szCs w:val="22"/>
        </w:rPr>
        <w:t>http://minjust.ru/ru/nko/gosreg/partii/spisok</w:t>
      </w:r>
    </w:p>
    <w:p w:rsidR="00C948D5" w:rsidRDefault="00C948D5" w:rsidP="006701F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Новости политических партий России и СНГ: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633C0">
        <w:rPr>
          <w:rFonts w:ascii="Arial Narrow" w:hAnsi="Arial Narrow"/>
          <w:sz w:val="22"/>
          <w:szCs w:val="22"/>
        </w:rPr>
        <w:t>http://www.qwas.ru/russia/</w:t>
      </w:r>
    </w:p>
    <w:p w:rsidR="00C948D5" w:rsidRDefault="000660A3" w:rsidP="006701F9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Партинформ</w:t>
      </w:r>
      <w:proofErr w:type="spellEnd"/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765ED">
        <w:rPr>
          <w:rFonts w:ascii="Arial Narrow" w:hAnsi="Arial Narrow"/>
          <w:sz w:val="22"/>
          <w:szCs w:val="22"/>
        </w:rPr>
        <w:t>http://www.partinform.ru/index.html</w:t>
      </w:r>
    </w:p>
    <w:p w:rsidR="00590918" w:rsidRDefault="00590918" w:rsidP="001F2DA8">
      <w:pPr>
        <w:jc w:val="both"/>
        <w:rPr>
          <w:b/>
          <w:sz w:val="28"/>
          <w:szCs w:val="28"/>
        </w:rPr>
      </w:pPr>
    </w:p>
    <w:p w:rsidR="001F2DA8" w:rsidRDefault="003633C0" w:rsidP="001F2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1F2DA8" w:rsidRPr="00C46CAC">
        <w:rPr>
          <w:b/>
          <w:sz w:val="28"/>
          <w:szCs w:val="28"/>
        </w:rPr>
        <w:t>. Материально-техническое обеспечение дисциплины</w:t>
      </w:r>
    </w:p>
    <w:p w:rsidR="001F2DA8" w:rsidRPr="00C46CAC" w:rsidRDefault="001F2DA8" w:rsidP="001F2DA8">
      <w:pPr>
        <w:jc w:val="both"/>
        <w:rPr>
          <w:b/>
          <w:sz w:val="28"/>
          <w:szCs w:val="28"/>
        </w:rPr>
      </w:pPr>
      <w:r w:rsidRPr="00C46CAC">
        <w:rPr>
          <w:b/>
          <w:sz w:val="28"/>
          <w:szCs w:val="28"/>
        </w:rPr>
        <w:t xml:space="preserve"> </w:t>
      </w:r>
    </w:p>
    <w:p w:rsidR="00993995" w:rsidRDefault="0032264B" w:rsidP="008550B8">
      <w:pPr>
        <w:spacing w:line="360" w:lineRule="auto"/>
        <w:jc w:val="both"/>
        <w:rPr>
          <w:sz w:val="26"/>
          <w:szCs w:val="26"/>
        </w:rPr>
      </w:pPr>
      <w:r w:rsidRPr="0063565B">
        <w:rPr>
          <w:sz w:val="26"/>
          <w:szCs w:val="26"/>
        </w:rPr>
        <w:tab/>
        <w:t xml:space="preserve">а) Помещение: </w:t>
      </w:r>
      <w:r w:rsidR="00993995" w:rsidRPr="0032264B">
        <w:rPr>
          <w:sz w:val="26"/>
          <w:szCs w:val="26"/>
        </w:rPr>
        <w:t>Освоение дисциплины предполаг</w:t>
      </w:r>
      <w:r>
        <w:rPr>
          <w:sz w:val="26"/>
          <w:szCs w:val="26"/>
        </w:rPr>
        <w:t>ает использование академич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ской </w:t>
      </w:r>
      <w:r w:rsidR="00993995" w:rsidRPr="0032264B">
        <w:rPr>
          <w:sz w:val="26"/>
          <w:szCs w:val="26"/>
        </w:rPr>
        <w:t>аудитории для проведения лекционных и практических занятий с необходимыми техническими средствами (компьютер, проектор).</w:t>
      </w:r>
    </w:p>
    <w:p w:rsidR="0032264B" w:rsidRPr="0032264B" w:rsidRDefault="0032264B" w:rsidP="003226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3565B">
        <w:rPr>
          <w:sz w:val="26"/>
          <w:szCs w:val="26"/>
        </w:rPr>
        <w:t>б) Оборудование:</w:t>
      </w:r>
      <w:r>
        <w:rPr>
          <w:sz w:val="26"/>
          <w:szCs w:val="26"/>
        </w:rPr>
        <w:t xml:space="preserve"> </w:t>
      </w:r>
      <w:r w:rsidRPr="0032264B">
        <w:rPr>
          <w:sz w:val="26"/>
          <w:szCs w:val="26"/>
        </w:rPr>
        <w:t>компьютер, цифровой проектор или слайд-проектор, экран.</w:t>
      </w:r>
      <w:r>
        <w:rPr>
          <w:i/>
        </w:rPr>
        <w:t xml:space="preserve"> </w:t>
      </w:r>
    </w:p>
    <w:p w:rsidR="0032264B" w:rsidRPr="0032264B" w:rsidRDefault="0032264B" w:rsidP="008550B8">
      <w:pPr>
        <w:spacing w:line="360" w:lineRule="auto"/>
        <w:jc w:val="both"/>
        <w:rPr>
          <w:sz w:val="26"/>
          <w:szCs w:val="26"/>
        </w:rPr>
      </w:pPr>
    </w:p>
    <w:p w:rsidR="00993995" w:rsidRDefault="00993995" w:rsidP="001F2DA8">
      <w:pPr>
        <w:pStyle w:val="30"/>
        <w:spacing w:after="0"/>
        <w:ind w:left="0"/>
        <w:jc w:val="both"/>
      </w:pPr>
    </w:p>
    <w:p w:rsidR="008550B8" w:rsidRPr="00A84B6A" w:rsidRDefault="001F2DA8" w:rsidP="001F2DA8">
      <w:pPr>
        <w:pStyle w:val="30"/>
        <w:spacing w:after="0"/>
        <w:ind w:left="0"/>
        <w:jc w:val="both"/>
        <w:rPr>
          <w:sz w:val="26"/>
          <w:szCs w:val="26"/>
        </w:rPr>
      </w:pPr>
      <w:r w:rsidRPr="00A84B6A">
        <w:rPr>
          <w:b/>
          <w:sz w:val="26"/>
          <w:szCs w:val="26"/>
        </w:rPr>
        <w:t>Разработчик</w:t>
      </w:r>
      <w:r w:rsidR="00B51D0B" w:rsidRPr="00A84B6A">
        <w:rPr>
          <w:b/>
          <w:sz w:val="26"/>
          <w:szCs w:val="26"/>
        </w:rPr>
        <w:t>и</w:t>
      </w:r>
      <w:r w:rsidRPr="00A84B6A">
        <w:rPr>
          <w:b/>
          <w:sz w:val="26"/>
          <w:szCs w:val="26"/>
        </w:rPr>
        <w:t>:</w:t>
      </w:r>
      <w:r w:rsidRPr="00A84B6A">
        <w:rPr>
          <w:sz w:val="26"/>
          <w:szCs w:val="26"/>
        </w:rPr>
        <w:t xml:space="preserve"> </w:t>
      </w:r>
    </w:p>
    <w:p w:rsidR="008550B8" w:rsidRPr="00A84B6A" w:rsidRDefault="008550B8" w:rsidP="001F2DA8">
      <w:pPr>
        <w:pStyle w:val="30"/>
        <w:spacing w:after="0"/>
        <w:ind w:left="0"/>
        <w:jc w:val="both"/>
        <w:rPr>
          <w:sz w:val="26"/>
          <w:szCs w:val="26"/>
        </w:rPr>
      </w:pPr>
    </w:p>
    <w:p w:rsidR="00A84B6A" w:rsidRPr="00A84B6A" w:rsidRDefault="00A84B6A" w:rsidP="00B51D0B">
      <w:pPr>
        <w:pStyle w:val="30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 xml:space="preserve">Исторический факультет </w:t>
      </w:r>
    </w:p>
    <w:p w:rsidR="00B51D0B" w:rsidRPr="00A84B6A" w:rsidRDefault="00B51D0B" w:rsidP="00B51D0B">
      <w:pPr>
        <w:pStyle w:val="30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 xml:space="preserve">МГУ имени М.В. Ломоносова, </w:t>
      </w:r>
    </w:p>
    <w:p w:rsidR="00B51D0B" w:rsidRPr="00A84B6A" w:rsidRDefault="00B51D0B" w:rsidP="00B51D0B">
      <w:pPr>
        <w:pStyle w:val="30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>кафедр</w:t>
      </w:r>
      <w:r w:rsidR="00A84B6A" w:rsidRPr="00A84B6A">
        <w:rPr>
          <w:b/>
          <w:sz w:val="26"/>
          <w:szCs w:val="26"/>
        </w:rPr>
        <w:t>а</w:t>
      </w:r>
      <w:r w:rsidRPr="00A84B6A">
        <w:rPr>
          <w:b/>
          <w:sz w:val="26"/>
          <w:szCs w:val="26"/>
        </w:rPr>
        <w:t xml:space="preserve">  истории общественных движений </w:t>
      </w:r>
    </w:p>
    <w:p w:rsidR="00A84B6A" w:rsidRPr="00A84B6A" w:rsidRDefault="00B51D0B" w:rsidP="00B51D0B">
      <w:pPr>
        <w:pStyle w:val="30"/>
        <w:jc w:val="both"/>
        <w:rPr>
          <w:b/>
          <w:sz w:val="26"/>
          <w:szCs w:val="26"/>
        </w:rPr>
      </w:pPr>
      <w:r w:rsidRPr="00A84B6A">
        <w:rPr>
          <w:b/>
          <w:sz w:val="26"/>
          <w:szCs w:val="26"/>
        </w:rPr>
        <w:t xml:space="preserve">и политических партий </w:t>
      </w:r>
      <w:r w:rsidR="00A84B6A" w:rsidRPr="00A84B6A">
        <w:rPr>
          <w:b/>
          <w:sz w:val="26"/>
          <w:szCs w:val="26"/>
        </w:rPr>
        <w:tab/>
      </w:r>
      <w:r w:rsidR="00A84B6A" w:rsidRPr="00A84B6A">
        <w:rPr>
          <w:b/>
          <w:sz w:val="26"/>
          <w:szCs w:val="26"/>
        </w:rPr>
        <w:tab/>
      </w:r>
      <w:r w:rsidR="00A84B6A" w:rsidRPr="00A84B6A">
        <w:rPr>
          <w:b/>
          <w:sz w:val="26"/>
          <w:szCs w:val="26"/>
        </w:rPr>
        <w:tab/>
      </w:r>
    </w:p>
    <w:p w:rsidR="001F2DA8" w:rsidRPr="001765ED" w:rsidRDefault="00A84B6A" w:rsidP="00A84B6A">
      <w:pPr>
        <w:pStyle w:val="30"/>
        <w:jc w:val="both"/>
        <w:rPr>
          <w:rFonts w:ascii="Arial Narrow" w:hAnsi="Arial Narrow"/>
          <w:sz w:val="22"/>
          <w:szCs w:val="22"/>
        </w:rPr>
      </w:pP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</w:r>
      <w:r w:rsidRPr="00A84B6A">
        <w:rPr>
          <w:b/>
          <w:sz w:val="26"/>
          <w:szCs w:val="26"/>
        </w:rPr>
        <w:tab/>
        <w:t xml:space="preserve">доцент </w:t>
      </w:r>
      <w:r w:rsidRPr="00A84B6A">
        <w:rPr>
          <w:b/>
          <w:sz w:val="26"/>
          <w:szCs w:val="26"/>
        </w:rPr>
        <w:tab/>
      </w:r>
      <w:r w:rsidR="00B51D0B" w:rsidRPr="00A84B6A">
        <w:rPr>
          <w:b/>
          <w:sz w:val="26"/>
          <w:szCs w:val="26"/>
        </w:rPr>
        <w:t>Е.И. Волгин</w:t>
      </w:r>
    </w:p>
    <w:sectPr w:rsidR="001F2DA8" w:rsidRPr="001765ED" w:rsidSect="00D85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C7BCF"/>
    <w:multiLevelType w:val="hybridMultilevel"/>
    <w:tmpl w:val="0AA2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2D10"/>
    <w:multiLevelType w:val="hybridMultilevel"/>
    <w:tmpl w:val="630E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32576"/>
    <w:multiLevelType w:val="hybridMultilevel"/>
    <w:tmpl w:val="15BE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0DD"/>
    <w:multiLevelType w:val="hybridMultilevel"/>
    <w:tmpl w:val="1D8A95B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F62C2"/>
    <w:multiLevelType w:val="hybridMultilevel"/>
    <w:tmpl w:val="0220C8E2"/>
    <w:lvl w:ilvl="0" w:tplc="183AE7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0373BF6"/>
    <w:multiLevelType w:val="hybridMultilevel"/>
    <w:tmpl w:val="3C12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56F"/>
    <w:multiLevelType w:val="hybridMultilevel"/>
    <w:tmpl w:val="0900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A2649"/>
    <w:multiLevelType w:val="hybridMultilevel"/>
    <w:tmpl w:val="09FA1D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937A53"/>
    <w:multiLevelType w:val="hybridMultilevel"/>
    <w:tmpl w:val="919C8BA4"/>
    <w:lvl w:ilvl="0" w:tplc="183AE7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E0AE8"/>
    <w:multiLevelType w:val="hybridMultilevel"/>
    <w:tmpl w:val="2886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D0599"/>
    <w:multiLevelType w:val="hybridMultilevel"/>
    <w:tmpl w:val="E2D4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D5434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781F7C"/>
    <w:multiLevelType w:val="singleLevel"/>
    <w:tmpl w:val="2C0C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D"/>
    <w:rsid w:val="000013DD"/>
    <w:rsid w:val="00011E8B"/>
    <w:rsid w:val="00017432"/>
    <w:rsid w:val="0002137B"/>
    <w:rsid w:val="000262A1"/>
    <w:rsid w:val="000333A5"/>
    <w:rsid w:val="0003588D"/>
    <w:rsid w:val="00036E9C"/>
    <w:rsid w:val="00041EFA"/>
    <w:rsid w:val="000450D9"/>
    <w:rsid w:val="000538E2"/>
    <w:rsid w:val="00060DBF"/>
    <w:rsid w:val="000660A3"/>
    <w:rsid w:val="00070446"/>
    <w:rsid w:val="00072CE6"/>
    <w:rsid w:val="00080C66"/>
    <w:rsid w:val="000A4CC0"/>
    <w:rsid w:val="000B19DB"/>
    <w:rsid w:val="000B32A9"/>
    <w:rsid w:val="000B3F9A"/>
    <w:rsid w:val="000B75B8"/>
    <w:rsid w:val="000C120E"/>
    <w:rsid w:val="000D04EC"/>
    <w:rsid w:val="000D2B07"/>
    <w:rsid w:val="000E38DD"/>
    <w:rsid w:val="000E7F78"/>
    <w:rsid w:val="000F45D7"/>
    <w:rsid w:val="001059A6"/>
    <w:rsid w:val="0011093E"/>
    <w:rsid w:val="0011641D"/>
    <w:rsid w:val="0012211F"/>
    <w:rsid w:val="00122539"/>
    <w:rsid w:val="00124430"/>
    <w:rsid w:val="00127C60"/>
    <w:rsid w:val="0013643A"/>
    <w:rsid w:val="00136A76"/>
    <w:rsid w:val="00137CB3"/>
    <w:rsid w:val="00145DAA"/>
    <w:rsid w:val="00172F2A"/>
    <w:rsid w:val="001765ED"/>
    <w:rsid w:val="00184DD5"/>
    <w:rsid w:val="00190AFE"/>
    <w:rsid w:val="001960AA"/>
    <w:rsid w:val="001A0A90"/>
    <w:rsid w:val="001A1447"/>
    <w:rsid w:val="001A7349"/>
    <w:rsid w:val="001B0561"/>
    <w:rsid w:val="001C0C1F"/>
    <w:rsid w:val="001C4F73"/>
    <w:rsid w:val="001E7B30"/>
    <w:rsid w:val="001F2DA8"/>
    <w:rsid w:val="00222669"/>
    <w:rsid w:val="0022506D"/>
    <w:rsid w:val="00240619"/>
    <w:rsid w:val="00244584"/>
    <w:rsid w:val="00246A91"/>
    <w:rsid w:val="00265CF4"/>
    <w:rsid w:val="00280775"/>
    <w:rsid w:val="00293D5A"/>
    <w:rsid w:val="00293E56"/>
    <w:rsid w:val="00294F63"/>
    <w:rsid w:val="002A1132"/>
    <w:rsid w:val="002B57A6"/>
    <w:rsid w:val="002B72CD"/>
    <w:rsid w:val="002C2B58"/>
    <w:rsid w:val="002C3530"/>
    <w:rsid w:val="002D2002"/>
    <w:rsid w:val="002D2583"/>
    <w:rsid w:val="002E2A7E"/>
    <w:rsid w:val="00301328"/>
    <w:rsid w:val="00317B41"/>
    <w:rsid w:val="00321C75"/>
    <w:rsid w:val="0032264B"/>
    <w:rsid w:val="00323AD1"/>
    <w:rsid w:val="00324767"/>
    <w:rsid w:val="003252CE"/>
    <w:rsid w:val="0032797A"/>
    <w:rsid w:val="00332EB2"/>
    <w:rsid w:val="00335C5D"/>
    <w:rsid w:val="00337F24"/>
    <w:rsid w:val="00340A40"/>
    <w:rsid w:val="00340F2F"/>
    <w:rsid w:val="003423A2"/>
    <w:rsid w:val="00347A99"/>
    <w:rsid w:val="00361620"/>
    <w:rsid w:val="003633C0"/>
    <w:rsid w:val="00363AC9"/>
    <w:rsid w:val="00364803"/>
    <w:rsid w:val="00367D08"/>
    <w:rsid w:val="00370436"/>
    <w:rsid w:val="00376107"/>
    <w:rsid w:val="003B0DBC"/>
    <w:rsid w:val="003B5102"/>
    <w:rsid w:val="003C1C5D"/>
    <w:rsid w:val="003C3582"/>
    <w:rsid w:val="003C3690"/>
    <w:rsid w:val="003D14B2"/>
    <w:rsid w:val="003D1AA6"/>
    <w:rsid w:val="00402941"/>
    <w:rsid w:val="00404B66"/>
    <w:rsid w:val="00406249"/>
    <w:rsid w:val="00407125"/>
    <w:rsid w:val="004105A0"/>
    <w:rsid w:val="00415BE9"/>
    <w:rsid w:val="00427D4B"/>
    <w:rsid w:val="0043134A"/>
    <w:rsid w:val="00431A8E"/>
    <w:rsid w:val="00436AC3"/>
    <w:rsid w:val="00445442"/>
    <w:rsid w:val="00456FC8"/>
    <w:rsid w:val="00470E90"/>
    <w:rsid w:val="00472C55"/>
    <w:rsid w:val="004B052D"/>
    <w:rsid w:val="004C641E"/>
    <w:rsid w:val="004C7BC6"/>
    <w:rsid w:val="004D36A9"/>
    <w:rsid w:val="004D4E53"/>
    <w:rsid w:val="004D759F"/>
    <w:rsid w:val="004E36C8"/>
    <w:rsid w:val="004F0D15"/>
    <w:rsid w:val="00501840"/>
    <w:rsid w:val="00506809"/>
    <w:rsid w:val="0050703B"/>
    <w:rsid w:val="00521268"/>
    <w:rsid w:val="0053515A"/>
    <w:rsid w:val="00550AFD"/>
    <w:rsid w:val="00556F3E"/>
    <w:rsid w:val="005715E0"/>
    <w:rsid w:val="005728DD"/>
    <w:rsid w:val="00585E68"/>
    <w:rsid w:val="00590918"/>
    <w:rsid w:val="005A5A1D"/>
    <w:rsid w:val="005B31F7"/>
    <w:rsid w:val="005B3C7C"/>
    <w:rsid w:val="005E658D"/>
    <w:rsid w:val="005F5A97"/>
    <w:rsid w:val="005F7B0C"/>
    <w:rsid w:val="00610454"/>
    <w:rsid w:val="00611399"/>
    <w:rsid w:val="006205DE"/>
    <w:rsid w:val="00622159"/>
    <w:rsid w:val="00623029"/>
    <w:rsid w:val="006250E1"/>
    <w:rsid w:val="00627927"/>
    <w:rsid w:val="00631913"/>
    <w:rsid w:val="0063565B"/>
    <w:rsid w:val="006401C3"/>
    <w:rsid w:val="0064490C"/>
    <w:rsid w:val="006478EE"/>
    <w:rsid w:val="006670CE"/>
    <w:rsid w:val="006701F9"/>
    <w:rsid w:val="0067237B"/>
    <w:rsid w:val="00675269"/>
    <w:rsid w:val="00694767"/>
    <w:rsid w:val="0069670E"/>
    <w:rsid w:val="00697188"/>
    <w:rsid w:val="00697F6A"/>
    <w:rsid w:val="006A3A8F"/>
    <w:rsid w:val="006A596F"/>
    <w:rsid w:val="006C053A"/>
    <w:rsid w:val="006D07B4"/>
    <w:rsid w:val="006D0B29"/>
    <w:rsid w:val="006E1964"/>
    <w:rsid w:val="006E59D2"/>
    <w:rsid w:val="006F08E0"/>
    <w:rsid w:val="007039A7"/>
    <w:rsid w:val="00703DF0"/>
    <w:rsid w:val="007061CC"/>
    <w:rsid w:val="00710E8D"/>
    <w:rsid w:val="007118AF"/>
    <w:rsid w:val="00711A64"/>
    <w:rsid w:val="00716712"/>
    <w:rsid w:val="0071719B"/>
    <w:rsid w:val="0072098C"/>
    <w:rsid w:val="00725F35"/>
    <w:rsid w:val="00732522"/>
    <w:rsid w:val="00736E96"/>
    <w:rsid w:val="007451E0"/>
    <w:rsid w:val="007516A1"/>
    <w:rsid w:val="007541CE"/>
    <w:rsid w:val="00770FC6"/>
    <w:rsid w:val="00772468"/>
    <w:rsid w:val="007843CA"/>
    <w:rsid w:val="007875B9"/>
    <w:rsid w:val="00793314"/>
    <w:rsid w:val="00796C39"/>
    <w:rsid w:val="007A781A"/>
    <w:rsid w:val="007B10E9"/>
    <w:rsid w:val="007B1385"/>
    <w:rsid w:val="007B62F9"/>
    <w:rsid w:val="007C5BC8"/>
    <w:rsid w:val="007D471A"/>
    <w:rsid w:val="007D55E4"/>
    <w:rsid w:val="007D60EF"/>
    <w:rsid w:val="007D61D7"/>
    <w:rsid w:val="007E12DD"/>
    <w:rsid w:val="007E27A6"/>
    <w:rsid w:val="007E6DD8"/>
    <w:rsid w:val="007F3643"/>
    <w:rsid w:val="00811FFF"/>
    <w:rsid w:val="00812D9D"/>
    <w:rsid w:val="00820472"/>
    <w:rsid w:val="00820825"/>
    <w:rsid w:val="00821408"/>
    <w:rsid w:val="008214DB"/>
    <w:rsid w:val="0082304D"/>
    <w:rsid w:val="008550B8"/>
    <w:rsid w:val="00857BBD"/>
    <w:rsid w:val="00872242"/>
    <w:rsid w:val="00873739"/>
    <w:rsid w:val="008750B7"/>
    <w:rsid w:val="0087700D"/>
    <w:rsid w:val="00881A04"/>
    <w:rsid w:val="00882B6A"/>
    <w:rsid w:val="00884B3A"/>
    <w:rsid w:val="00884DF5"/>
    <w:rsid w:val="00885113"/>
    <w:rsid w:val="008B255C"/>
    <w:rsid w:val="008C1A34"/>
    <w:rsid w:val="008D2E13"/>
    <w:rsid w:val="008D3B65"/>
    <w:rsid w:val="008D41FF"/>
    <w:rsid w:val="008E04D3"/>
    <w:rsid w:val="008E1032"/>
    <w:rsid w:val="009037DC"/>
    <w:rsid w:val="00905AB8"/>
    <w:rsid w:val="00915A11"/>
    <w:rsid w:val="00926E27"/>
    <w:rsid w:val="00930186"/>
    <w:rsid w:val="0094063F"/>
    <w:rsid w:val="009476B0"/>
    <w:rsid w:val="0095063B"/>
    <w:rsid w:val="0096476E"/>
    <w:rsid w:val="0096600B"/>
    <w:rsid w:val="00980110"/>
    <w:rsid w:val="00980A28"/>
    <w:rsid w:val="00993995"/>
    <w:rsid w:val="009A0DFD"/>
    <w:rsid w:val="009C0EA3"/>
    <w:rsid w:val="009C5DBC"/>
    <w:rsid w:val="009D1748"/>
    <w:rsid w:val="009E0B6F"/>
    <w:rsid w:val="009E132A"/>
    <w:rsid w:val="009F1D74"/>
    <w:rsid w:val="009F5072"/>
    <w:rsid w:val="009F7FE7"/>
    <w:rsid w:val="00A01FC0"/>
    <w:rsid w:val="00A02276"/>
    <w:rsid w:val="00A1346A"/>
    <w:rsid w:val="00A154E6"/>
    <w:rsid w:val="00A1760A"/>
    <w:rsid w:val="00A23622"/>
    <w:rsid w:val="00A31E41"/>
    <w:rsid w:val="00A32E07"/>
    <w:rsid w:val="00A43187"/>
    <w:rsid w:val="00A51EA2"/>
    <w:rsid w:val="00A63BB6"/>
    <w:rsid w:val="00A65F14"/>
    <w:rsid w:val="00A67085"/>
    <w:rsid w:val="00A7295C"/>
    <w:rsid w:val="00A755BD"/>
    <w:rsid w:val="00A83834"/>
    <w:rsid w:val="00A84B6A"/>
    <w:rsid w:val="00A9288E"/>
    <w:rsid w:val="00A94672"/>
    <w:rsid w:val="00AA03A7"/>
    <w:rsid w:val="00AA5507"/>
    <w:rsid w:val="00AA5A04"/>
    <w:rsid w:val="00AB5612"/>
    <w:rsid w:val="00AC2DF6"/>
    <w:rsid w:val="00AD4736"/>
    <w:rsid w:val="00AE7980"/>
    <w:rsid w:val="00AF38AF"/>
    <w:rsid w:val="00B0610C"/>
    <w:rsid w:val="00B155BF"/>
    <w:rsid w:val="00B21C4F"/>
    <w:rsid w:val="00B51D0B"/>
    <w:rsid w:val="00B70C12"/>
    <w:rsid w:val="00B77EFE"/>
    <w:rsid w:val="00B90A12"/>
    <w:rsid w:val="00B94CAF"/>
    <w:rsid w:val="00BA7ADF"/>
    <w:rsid w:val="00BC7CD4"/>
    <w:rsid w:val="00BD79A3"/>
    <w:rsid w:val="00BE4267"/>
    <w:rsid w:val="00BF08CC"/>
    <w:rsid w:val="00BF39A4"/>
    <w:rsid w:val="00C07B89"/>
    <w:rsid w:val="00C14164"/>
    <w:rsid w:val="00C15E4A"/>
    <w:rsid w:val="00C22137"/>
    <w:rsid w:val="00C22143"/>
    <w:rsid w:val="00C46CAC"/>
    <w:rsid w:val="00C55DD3"/>
    <w:rsid w:val="00C65002"/>
    <w:rsid w:val="00C7042B"/>
    <w:rsid w:val="00C77C71"/>
    <w:rsid w:val="00C80D22"/>
    <w:rsid w:val="00C81176"/>
    <w:rsid w:val="00C82EAE"/>
    <w:rsid w:val="00C948D5"/>
    <w:rsid w:val="00CA4E1B"/>
    <w:rsid w:val="00CB7123"/>
    <w:rsid w:val="00CC30F1"/>
    <w:rsid w:val="00CC723C"/>
    <w:rsid w:val="00CC7A0E"/>
    <w:rsid w:val="00CD0B89"/>
    <w:rsid w:val="00CD4FA1"/>
    <w:rsid w:val="00CD5708"/>
    <w:rsid w:val="00CD6672"/>
    <w:rsid w:val="00CF2251"/>
    <w:rsid w:val="00D00520"/>
    <w:rsid w:val="00D0715D"/>
    <w:rsid w:val="00D17ACC"/>
    <w:rsid w:val="00D2350F"/>
    <w:rsid w:val="00D243CB"/>
    <w:rsid w:val="00D24770"/>
    <w:rsid w:val="00D24B16"/>
    <w:rsid w:val="00D33243"/>
    <w:rsid w:val="00D41DB6"/>
    <w:rsid w:val="00D43470"/>
    <w:rsid w:val="00D4687F"/>
    <w:rsid w:val="00D73109"/>
    <w:rsid w:val="00D75714"/>
    <w:rsid w:val="00D817A2"/>
    <w:rsid w:val="00D852EE"/>
    <w:rsid w:val="00D9049B"/>
    <w:rsid w:val="00D920DB"/>
    <w:rsid w:val="00DA564A"/>
    <w:rsid w:val="00DC4596"/>
    <w:rsid w:val="00DD1A69"/>
    <w:rsid w:val="00DD5222"/>
    <w:rsid w:val="00DD5234"/>
    <w:rsid w:val="00DD7A56"/>
    <w:rsid w:val="00DF27C9"/>
    <w:rsid w:val="00DF2D7E"/>
    <w:rsid w:val="00DF5AF4"/>
    <w:rsid w:val="00DF756B"/>
    <w:rsid w:val="00E03202"/>
    <w:rsid w:val="00E36A6F"/>
    <w:rsid w:val="00E36E2F"/>
    <w:rsid w:val="00E42074"/>
    <w:rsid w:val="00E428A4"/>
    <w:rsid w:val="00E44E4F"/>
    <w:rsid w:val="00E54031"/>
    <w:rsid w:val="00E55F5C"/>
    <w:rsid w:val="00E62759"/>
    <w:rsid w:val="00E65082"/>
    <w:rsid w:val="00E650EC"/>
    <w:rsid w:val="00E716D9"/>
    <w:rsid w:val="00E71706"/>
    <w:rsid w:val="00E76290"/>
    <w:rsid w:val="00E816FF"/>
    <w:rsid w:val="00E81C83"/>
    <w:rsid w:val="00E8274E"/>
    <w:rsid w:val="00E8529C"/>
    <w:rsid w:val="00E8728A"/>
    <w:rsid w:val="00E901C2"/>
    <w:rsid w:val="00E9130A"/>
    <w:rsid w:val="00E94697"/>
    <w:rsid w:val="00E9491F"/>
    <w:rsid w:val="00E95D68"/>
    <w:rsid w:val="00E95DE0"/>
    <w:rsid w:val="00EA1264"/>
    <w:rsid w:val="00EB09D9"/>
    <w:rsid w:val="00EC18F2"/>
    <w:rsid w:val="00EC6162"/>
    <w:rsid w:val="00ED21D4"/>
    <w:rsid w:val="00ED3943"/>
    <w:rsid w:val="00ED6513"/>
    <w:rsid w:val="00EF3A0C"/>
    <w:rsid w:val="00F01EC3"/>
    <w:rsid w:val="00F04E80"/>
    <w:rsid w:val="00F233A7"/>
    <w:rsid w:val="00F26080"/>
    <w:rsid w:val="00F27E84"/>
    <w:rsid w:val="00F40FC0"/>
    <w:rsid w:val="00F4543F"/>
    <w:rsid w:val="00F54CCC"/>
    <w:rsid w:val="00F64734"/>
    <w:rsid w:val="00F65A52"/>
    <w:rsid w:val="00FA5EE5"/>
    <w:rsid w:val="00FC09F6"/>
    <w:rsid w:val="00FC2EDD"/>
    <w:rsid w:val="00FD1F69"/>
    <w:rsid w:val="00FD7137"/>
    <w:rsid w:val="00FE11B4"/>
    <w:rsid w:val="00FE47C4"/>
    <w:rsid w:val="00FE689C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0FC0"/>
    <w:rPr>
      <w:sz w:val="24"/>
      <w:szCs w:val="24"/>
    </w:rPr>
  </w:style>
  <w:style w:type="paragraph" w:styleId="1">
    <w:name w:val="heading 1"/>
    <w:basedOn w:val="a0"/>
    <w:next w:val="a0"/>
    <w:qFormat/>
    <w:rsid w:val="00550AFD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0"/>
    <w:next w:val="a0"/>
    <w:qFormat/>
    <w:rsid w:val="00550AFD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550AFD"/>
    <w:pPr>
      <w:keepNext/>
      <w:widowControl w:val="0"/>
      <w:spacing w:before="240" w:after="60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550AFD"/>
    <w:pPr>
      <w:widowControl w:val="0"/>
      <w:spacing w:after="120"/>
      <w:ind w:left="283"/>
    </w:pPr>
    <w:rPr>
      <w:sz w:val="28"/>
      <w:szCs w:val="20"/>
    </w:rPr>
  </w:style>
  <w:style w:type="paragraph" w:styleId="30">
    <w:name w:val="List Continue 3"/>
    <w:basedOn w:val="a0"/>
    <w:rsid w:val="00337F24"/>
    <w:pPr>
      <w:widowControl w:val="0"/>
      <w:spacing w:after="120"/>
      <w:ind w:left="849"/>
    </w:pPr>
    <w:rPr>
      <w:sz w:val="28"/>
      <w:szCs w:val="20"/>
    </w:rPr>
  </w:style>
  <w:style w:type="character" w:customStyle="1" w:styleId="stlinktop">
    <w:name w:val="st_link_top"/>
    <w:basedOn w:val="a1"/>
    <w:rsid w:val="00265CF4"/>
  </w:style>
  <w:style w:type="paragraph" w:styleId="a5">
    <w:name w:val="List Paragraph"/>
    <w:basedOn w:val="a0"/>
    <w:uiPriority w:val="34"/>
    <w:qFormat/>
    <w:rsid w:val="00321C75"/>
    <w:pPr>
      <w:ind w:left="720"/>
      <w:contextualSpacing/>
    </w:pPr>
  </w:style>
  <w:style w:type="character" w:styleId="a6">
    <w:name w:val="Hyperlink"/>
    <w:basedOn w:val="a1"/>
    <w:uiPriority w:val="99"/>
    <w:rsid w:val="008D3B65"/>
    <w:rPr>
      <w:color w:val="0000FF" w:themeColor="hyperlink"/>
      <w:u w:val="single"/>
    </w:rPr>
  </w:style>
  <w:style w:type="paragraph" w:styleId="a">
    <w:name w:val="Normal (Web)"/>
    <w:basedOn w:val="a0"/>
    <w:rsid w:val="0069670E"/>
    <w:pPr>
      <w:numPr>
        <w:numId w:val="2"/>
      </w:numPr>
      <w:spacing w:before="100" w:beforeAutospacing="1" w:after="100" w:afterAutospacing="1"/>
    </w:pPr>
  </w:style>
  <w:style w:type="paragraph" w:styleId="20">
    <w:name w:val="toc 2"/>
    <w:basedOn w:val="a0"/>
    <w:next w:val="a0"/>
    <w:autoRedefine/>
    <w:uiPriority w:val="39"/>
    <w:unhideWhenUsed/>
    <w:rsid w:val="00FD1F69"/>
    <w:pPr>
      <w:tabs>
        <w:tab w:val="right" w:leader="dot" w:pos="10194"/>
      </w:tabs>
      <w:spacing w:line="360" w:lineRule="auto"/>
      <w:ind w:left="220"/>
      <w:jc w:val="both"/>
    </w:pPr>
    <w:rPr>
      <w:rFonts w:ascii="Arial Narrow" w:eastAsiaTheme="minorEastAsia" w:hAnsi="Arial Narrow"/>
      <w:smallCaps/>
      <w:noProof/>
    </w:rPr>
  </w:style>
  <w:style w:type="paragraph" w:styleId="a7">
    <w:name w:val="Block Text"/>
    <w:basedOn w:val="a0"/>
    <w:unhideWhenUsed/>
    <w:rsid w:val="00A94672"/>
    <w:pPr>
      <w:widowControl w:val="0"/>
      <w:ind w:left="168" w:right="17"/>
    </w:pPr>
    <w:rPr>
      <w:bCs/>
      <w:i/>
      <w:sz w:val="22"/>
    </w:rPr>
  </w:style>
  <w:style w:type="character" w:customStyle="1" w:styleId="apple-style-span">
    <w:name w:val="apple-style-span"/>
    <w:basedOn w:val="a1"/>
    <w:rsid w:val="00732522"/>
  </w:style>
  <w:style w:type="character" w:customStyle="1" w:styleId="apple-converted-space">
    <w:name w:val="apple-converted-space"/>
    <w:basedOn w:val="a1"/>
    <w:rsid w:val="00732522"/>
  </w:style>
  <w:style w:type="table" w:styleId="a8">
    <w:name w:val="Table Grid"/>
    <w:basedOn w:val="a2"/>
    <w:uiPriority w:val="59"/>
    <w:rsid w:val="00D24B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0FC0"/>
    <w:rPr>
      <w:sz w:val="24"/>
      <w:szCs w:val="24"/>
    </w:rPr>
  </w:style>
  <w:style w:type="paragraph" w:styleId="1">
    <w:name w:val="heading 1"/>
    <w:basedOn w:val="a0"/>
    <w:next w:val="a0"/>
    <w:qFormat/>
    <w:rsid w:val="00550AFD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0"/>
    <w:next w:val="a0"/>
    <w:qFormat/>
    <w:rsid w:val="00550AFD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550AFD"/>
    <w:pPr>
      <w:keepNext/>
      <w:widowControl w:val="0"/>
      <w:spacing w:before="240" w:after="60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550AFD"/>
    <w:pPr>
      <w:widowControl w:val="0"/>
      <w:spacing w:after="120"/>
      <w:ind w:left="283"/>
    </w:pPr>
    <w:rPr>
      <w:sz w:val="28"/>
      <w:szCs w:val="20"/>
    </w:rPr>
  </w:style>
  <w:style w:type="paragraph" w:styleId="30">
    <w:name w:val="List Continue 3"/>
    <w:basedOn w:val="a0"/>
    <w:rsid w:val="00337F24"/>
    <w:pPr>
      <w:widowControl w:val="0"/>
      <w:spacing w:after="120"/>
      <w:ind w:left="849"/>
    </w:pPr>
    <w:rPr>
      <w:sz w:val="28"/>
      <w:szCs w:val="20"/>
    </w:rPr>
  </w:style>
  <w:style w:type="character" w:customStyle="1" w:styleId="stlinktop">
    <w:name w:val="st_link_top"/>
    <w:basedOn w:val="a1"/>
    <w:rsid w:val="00265CF4"/>
  </w:style>
  <w:style w:type="paragraph" w:styleId="a5">
    <w:name w:val="List Paragraph"/>
    <w:basedOn w:val="a0"/>
    <w:uiPriority w:val="34"/>
    <w:qFormat/>
    <w:rsid w:val="00321C75"/>
    <w:pPr>
      <w:ind w:left="720"/>
      <w:contextualSpacing/>
    </w:pPr>
  </w:style>
  <w:style w:type="character" w:styleId="a6">
    <w:name w:val="Hyperlink"/>
    <w:basedOn w:val="a1"/>
    <w:uiPriority w:val="99"/>
    <w:rsid w:val="008D3B65"/>
    <w:rPr>
      <w:color w:val="0000FF" w:themeColor="hyperlink"/>
      <w:u w:val="single"/>
    </w:rPr>
  </w:style>
  <w:style w:type="paragraph" w:styleId="a">
    <w:name w:val="Normal (Web)"/>
    <w:basedOn w:val="a0"/>
    <w:rsid w:val="0069670E"/>
    <w:pPr>
      <w:numPr>
        <w:numId w:val="2"/>
      </w:numPr>
      <w:spacing w:before="100" w:beforeAutospacing="1" w:after="100" w:afterAutospacing="1"/>
    </w:pPr>
  </w:style>
  <w:style w:type="paragraph" w:styleId="20">
    <w:name w:val="toc 2"/>
    <w:basedOn w:val="a0"/>
    <w:next w:val="a0"/>
    <w:autoRedefine/>
    <w:uiPriority w:val="39"/>
    <w:unhideWhenUsed/>
    <w:rsid w:val="00FD1F69"/>
    <w:pPr>
      <w:tabs>
        <w:tab w:val="right" w:leader="dot" w:pos="10194"/>
      </w:tabs>
      <w:spacing w:line="360" w:lineRule="auto"/>
      <w:ind w:left="220"/>
      <w:jc w:val="both"/>
    </w:pPr>
    <w:rPr>
      <w:rFonts w:ascii="Arial Narrow" w:eastAsiaTheme="minorEastAsia" w:hAnsi="Arial Narrow"/>
      <w:smallCaps/>
      <w:noProof/>
    </w:rPr>
  </w:style>
  <w:style w:type="paragraph" w:styleId="a7">
    <w:name w:val="Block Text"/>
    <w:basedOn w:val="a0"/>
    <w:unhideWhenUsed/>
    <w:rsid w:val="00A94672"/>
    <w:pPr>
      <w:widowControl w:val="0"/>
      <w:ind w:left="168" w:right="17"/>
    </w:pPr>
    <w:rPr>
      <w:bCs/>
      <w:i/>
      <w:sz w:val="22"/>
    </w:rPr>
  </w:style>
  <w:style w:type="character" w:customStyle="1" w:styleId="apple-style-span">
    <w:name w:val="apple-style-span"/>
    <w:basedOn w:val="a1"/>
    <w:rsid w:val="00732522"/>
  </w:style>
  <w:style w:type="character" w:customStyle="1" w:styleId="apple-converted-space">
    <w:name w:val="apple-converted-space"/>
    <w:basedOn w:val="a1"/>
    <w:rsid w:val="00732522"/>
  </w:style>
  <w:style w:type="table" w:styleId="a8">
    <w:name w:val="Table Grid"/>
    <w:basedOn w:val="a2"/>
    <w:uiPriority w:val="59"/>
    <w:rsid w:val="00D24B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tinform.ru/ros_m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online.com/soderzhanie/textbook_2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2014-10-05T14:49:00Z</dcterms:created>
  <dcterms:modified xsi:type="dcterms:W3CDTF">2014-10-05T14:49:00Z</dcterms:modified>
</cp:coreProperties>
</file>