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6BF" w:rsidRDefault="000546BF" w:rsidP="00016D32">
      <w:pPr>
        <w:rPr>
          <w:b/>
          <w:color w:val="000000"/>
          <w:sz w:val="28"/>
          <w:szCs w:val="28"/>
          <w:shd w:val="clear" w:color="auto" w:fill="FFFFFF"/>
        </w:rPr>
      </w:pPr>
      <w:r w:rsidRPr="00E360A0">
        <w:rPr>
          <w:b/>
          <w:color w:val="000000"/>
          <w:sz w:val="28"/>
          <w:szCs w:val="28"/>
          <w:shd w:val="clear" w:color="auto" w:fill="FFFFFF"/>
        </w:rPr>
        <w:t>Геополитика стран постсоветског</w:t>
      </w:r>
      <w:r w:rsidR="00016D32">
        <w:rPr>
          <w:b/>
          <w:color w:val="000000"/>
          <w:sz w:val="28"/>
          <w:szCs w:val="28"/>
          <w:shd w:val="clear" w:color="auto" w:fill="FFFFFF"/>
        </w:rPr>
        <w:t>о пространства 1991- 2015 годы</w:t>
      </w:r>
    </w:p>
    <w:p w:rsidR="00016D32" w:rsidRPr="00E360A0" w:rsidRDefault="00016D32" w:rsidP="00016D32">
      <w:pPr>
        <w:rPr>
          <w:b/>
          <w:color w:val="000000"/>
          <w:sz w:val="28"/>
          <w:szCs w:val="28"/>
          <w:shd w:val="clear" w:color="auto" w:fill="FFFFFF"/>
        </w:rPr>
      </w:pPr>
    </w:p>
    <w:p w:rsidR="000546BF" w:rsidRDefault="00016D32" w:rsidP="00016D32">
      <w:pPr>
        <w:rPr>
          <w:b/>
          <w:sz w:val="28"/>
          <w:szCs w:val="28"/>
        </w:rPr>
      </w:pPr>
      <w:r w:rsidRPr="00E360A0">
        <w:rPr>
          <w:b/>
          <w:sz w:val="28"/>
          <w:szCs w:val="28"/>
        </w:rPr>
        <w:t>Вопросы к заче</w:t>
      </w:r>
      <w:bookmarkStart w:id="0" w:name="_GoBack"/>
      <w:bookmarkEnd w:id="0"/>
      <w:r w:rsidRPr="00E360A0">
        <w:rPr>
          <w:b/>
          <w:sz w:val="28"/>
          <w:szCs w:val="28"/>
        </w:rPr>
        <w:t>ту</w:t>
      </w:r>
      <w:r>
        <w:rPr>
          <w:b/>
          <w:sz w:val="28"/>
          <w:szCs w:val="28"/>
        </w:rPr>
        <w:t>:</w:t>
      </w:r>
    </w:p>
    <w:p w:rsidR="00016D32" w:rsidRPr="00E360A0" w:rsidRDefault="00016D32" w:rsidP="00016D32">
      <w:pPr>
        <w:rPr>
          <w:b/>
          <w:sz w:val="28"/>
          <w:szCs w:val="28"/>
        </w:rPr>
      </w:pPr>
    </w:p>
    <w:p w:rsidR="000546BF" w:rsidRPr="00E360A0" w:rsidRDefault="000546BF" w:rsidP="000546BF">
      <w:pPr>
        <w:rPr>
          <w:color w:val="000000"/>
          <w:sz w:val="28"/>
          <w:szCs w:val="28"/>
          <w:shd w:val="clear" w:color="auto" w:fill="FFFFFF"/>
        </w:rPr>
      </w:pPr>
      <w:r w:rsidRPr="00E360A0">
        <w:rPr>
          <w:color w:val="000000"/>
          <w:sz w:val="28"/>
          <w:szCs w:val="28"/>
          <w:shd w:val="clear" w:color="auto" w:fill="FFFFFF"/>
        </w:rPr>
        <w:t>1.Предмет и метод геополитики, ее место в системе наук.</w:t>
      </w:r>
    </w:p>
    <w:p w:rsidR="000546BF" w:rsidRPr="00E360A0" w:rsidRDefault="000546BF" w:rsidP="000546BF">
      <w:pPr>
        <w:rPr>
          <w:color w:val="000000"/>
          <w:sz w:val="28"/>
          <w:szCs w:val="28"/>
          <w:shd w:val="clear" w:color="auto" w:fill="FFFFFF"/>
        </w:rPr>
      </w:pPr>
      <w:r w:rsidRPr="00E360A0">
        <w:rPr>
          <w:color w:val="000000"/>
          <w:sz w:val="28"/>
          <w:szCs w:val="28"/>
          <w:shd w:val="clear" w:color="auto" w:fill="FFFFFF"/>
        </w:rPr>
        <w:t>2.Геополитика как раздел теории и истории международных отношений.</w:t>
      </w:r>
    </w:p>
    <w:p w:rsidR="000546BF" w:rsidRPr="00E360A0" w:rsidRDefault="000546BF" w:rsidP="000546BF">
      <w:pPr>
        <w:rPr>
          <w:color w:val="000000"/>
          <w:sz w:val="28"/>
          <w:szCs w:val="28"/>
          <w:shd w:val="clear" w:color="auto" w:fill="FFFFFF"/>
        </w:rPr>
      </w:pPr>
      <w:r w:rsidRPr="00E360A0">
        <w:rPr>
          <w:color w:val="000000"/>
          <w:sz w:val="28"/>
          <w:szCs w:val="28"/>
          <w:shd w:val="clear" w:color="auto" w:fill="FFFFFF"/>
        </w:rPr>
        <w:t>3.Географический детерминизм как основополагающий принцип традиционной геополитики.</w:t>
      </w:r>
    </w:p>
    <w:p w:rsidR="000546BF" w:rsidRPr="00E360A0" w:rsidRDefault="000546BF" w:rsidP="000546BF">
      <w:pPr>
        <w:rPr>
          <w:color w:val="000000"/>
          <w:sz w:val="28"/>
          <w:szCs w:val="28"/>
          <w:shd w:val="clear" w:color="auto" w:fill="FFFFFF"/>
        </w:rPr>
      </w:pPr>
      <w:r w:rsidRPr="00E360A0">
        <w:rPr>
          <w:color w:val="000000"/>
          <w:sz w:val="28"/>
          <w:szCs w:val="28"/>
          <w:shd w:val="clear" w:color="auto" w:fill="FFFFFF"/>
        </w:rPr>
        <w:t>4.Категории современной геополитики.</w:t>
      </w:r>
    </w:p>
    <w:p w:rsidR="000546BF" w:rsidRPr="00E360A0" w:rsidRDefault="000546BF" w:rsidP="000546BF">
      <w:pPr>
        <w:rPr>
          <w:color w:val="000000"/>
          <w:sz w:val="28"/>
          <w:szCs w:val="28"/>
          <w:shd w:val="clear" w:color="auto" w:fill="FFFFFF"/>
        </w:rPr>
      </w:pPr>
      <w:r w:rsidRPr="00E360A0">
        <w:rPr>
          <w:color w:val="000000"/>
          <w:sz w:val="28"/>
          <w:szCs w:val="28"/>
          <w:shd w:val="clear" w:color="auto" w:fill="FFFFFF"/>
        </w:rPr>
        <w:t>5.Основные геополитические факторы развития государств.</w:t>
      </w:r>
    </w:p>
    <w:p w:rsidR="000546BF" w:rsidRPr="00E360A0" w:rsidRDefault="000546BF" w:rsidP="000546BF">
      <w:pPr>
        <w:rPr>
          <w:color w:val="000000"/>
          <w:sz w:val="28"/>
          <w:szCs w:val="28"/>
          <w:shd w:val="clear" w:color="auto" w:fill="FFFFFF"/>
        </w:rPr>
      </w:pPr>
      <w:r w:rsidRPr="00E360A0">
        <w:rPr>
          <w:color w:val="000000"/>
          <w:sz w:val="28"/>
          <w:szCs w:val="28"/>
          <w:shd w:val="clear" w:color="auto" w:fill="FFFFFF"/>
        </w:rPr>
        <w:t xml:space="preserve">6.Евроазийство и </w:t>
      </w:r>
      <w:proofErr w:type="spellStart"/>
      <w:r w:rsidRPr="00E360A0">
        <w:rPr>
          <w:color w:val="000000"/>
          <w:sz w:val="28"/>
          <w:szCs w:val="28"/>
          <w:shd w:val="clear" w:color="auto" w:fill="FFFFFF"/>
        </w:rPr>
        <w:t>неоевроазийство</w:t>
      </w:r>
      <w:proofErr w:type="spellEnd"/>
      <w:r w:rsidRPr="00E360A0">
        <w:rPr>
          <w:color w:val="000000"/>
          <w:sz w:val="28"/>
          <w:szCs w:val="28"/>
          <w:shd w:val="clear" w:color="auto" w:fill="FFFFFF"/>
        </w:rPr>
        <w:t xml:space="preserve"> Гумилева</w:t>
      </w:r>
    </w:p>
    <w:p w:rsidR="000546BF" w:rsidRPr="00E360A0" w:rsidRDefault="000546BF" w:rsidP="000546BF">
      <w:pPr>
        <w:rPr>
          <w:color w:val="000000"/>
          <w:sz w:val="28"/>
          <w:szCs w:val="28"/>
          <w:shd w:val="clear" w:color="auto" w:fill="FFFFFF"/>
        </w:rPr>
      </w:pPr>
      <w:r w:rsidRPr="00E360A0">
        <w:rPr>
          <w:color w:val="000000"/>
          <w:sz w:val="28"/>
          <w:szCs w:val="28"/>
          <w:shd w:val="clear" w:color="auto" w:fill="FFFFFF"/>
        </w:rPr>
        <w:t>7.Формирование и эволюция традиционной геополитики.</w:t>
      </w:r>
    </w:p>
    <w:p w:rsidR="000546BF" w:rsidRPr="00E360A0" w:rsidRDefault="000546BF" w:rsidP="000546BF">
      <w:pPr>
        <w:rPr>
          <w:color w:val="000000"/>
          <w:sz w:val="28"/>
          <w:szCs w:val="28"/>
          <w:shd w:val="clear" w:color="auto" w:fill="FFFFFF"/>
        </w:rPr>
      </w:pPr>
      <w:r w:rsidRPr="00E360A0">
        <w:rPr>
          <w:color w:val="000000"/>
          <w:sz w:val="28"/>
          <w:szCs w:val="28"/>
          <w:shd w:val="clear" w:color="auto" w:fill="FFFFFF"/>
        </w:rPr>
        <w:t>8.Международная система: основные вехи эволюции.</w:t>
      </w:r>
    </w:p>
    <w:p w:rsidR="000546BF" w:rsidRPr="00E360A0" w:rsidRDefault="000546BF" w:rsidP="000546BF">
      <w:pPr>
        <w:rPr>
          <w:color w:val="000000"/>
          <w:sz w:val="28"/>
          <w:szCs w:val="28"/>
          <w:shd w:val="clear" w:color="auto" w:fill="FFFFFF"/>
        </w:rPr>
      </w:pPr>
      <w:r w:rsidRPr="00E360A0">
        <w:rPr>
          <w:color w:val="000000"/>
          <w:sz w:val="28"/>
          <w:szCs w:val="28"/>
          <w:shd w:val="clear" w:color="auto" w:fill="FFFFFF"/>
        </w:rPr>
        <w:t>9.Глоболизация социальных и экономических процессов.</w:t>
      </w:r>
    </w:p>
    <w:p w:rsidR="000546BF" w:rsidRPr="00E360A0" w:rsidRDefault="000546BF" w:rsidP="000546BF">
      <w:pPr>
        <w:rPr>
          <w:color w:val="000000"/>
          <w:sz w:val="28"/>
          <w:szCs w:val="28"/>
          <w:shd w:val="clear" w:color="auto" w:fill="FFFFFF"/>
        </w:rPr>
      </w:pPr>
      <w:r w:rsidRPr="00E360A0">
        <w:rPr>
          <w:color w:val="000000"/>
          <w:sz w:val="28"/>
          <w:szCs w:val="28"/>
          <w:shd w:val="clear" w:color="auto" w:fill="FFFFFF"/>
        </w:rPr>
        <w:t>10.Глобальные проблемы современности. Необходимость "устойчивого мира".</w:t>
      </w:r>
    </w:p>
    <w:p w:rsidR="000546BF" w:rsidRPr="00E360A0" w:rsidRDefault="000546BF" w:rsidP="000546BF">
      <w:pPr>
        <w:rPr>
          <w:color w:val="000000"/>
          <w:sz w:val="28"/>
          <w:szCs w:val="28"/>
          <w:shd w:val="clear" w:color="auto" w:fill="FFFFFF"/>
        </w:rPr>
      </w:pPr>
      <w:r w:rsidRPr="00E360A0">
        <w:rPr>
          <w:color w:val="000000"/>
          <w:sz w:val="28"/>
          <w:szCs w:val="28"/>
          <w:shd w:val="clear" w:color="auto" w:fill="FFFFFF"/>
        </w:rPr>
        <w:t>11.Геополитика "фундаментальная" и геополитика "прикладная".</w:t>
      </w:r>
    </w:p>
    <w:p w:rsidR="000546BF" w:rsidRPr="00E360A0" w:rsidRDefault="000546BF" w:rsidP="000546BF">
      <w:pPr>
        <w:rPr>
          <w:color w:val="000000"/>
          <w:sz w:val="28"/>
          <w:szCs w:val="28"/>
          <w:shd w:val="clear" w:color="auto" w:fill="FFFFFF"/>
        </w:rPr>
      </w:pPr>
      <w:r w:rsidRPr="00E360A0">
        <w:rPr>
          <w:color w:val="000000"/>
          <w:sz w:val="28"/>
          <w:szCs w:val="28"/>
          <w:shd w:val="clear" w:color="auto" w:fill="FFFFFF"/>
        </w:rPr>
        <w:t xml:space="preserve">12.Геополитика евразийцев. </w:t>
      </w:r>
      <w:proofErr w:type="spellStart"/>
      <w:r w:rsidRPr="00E360A0">
        <w:rPr>
          <w:color w:val="000000"/>
          <w:sz w:val="28"/>
          <w:szCs w:val="28"/>
          <w:shd w:val="clear" w:color="auto" w:fill="FFFFFF"/>
        </w:rPr>
        <w:t>П.Савицкий</w:t>
      </w:r>
      <w:proofErr w:type="spellEnd"/>
      <w:r w:rsidRPr="00E360A0">
        <w:rPr>
          <w:color w:val="000000"/>
          <w:sz w:val="28"/>
          <w:szCs w:val="28"/>
          <w:shd w:val="clear" w:color="auto" w:fill="FFFFFF"/>
        </w:rPr>
        <w:t>.</w:t>
      </w:r>
    </w:p>
    <w:p w:rsidR="000546BF" w:rsidRPr="00E360A0" w:rsidRDefault="000546BF" w:rsidP="000546BF">
      <w:pPr>
        <w:rPr>
          <w:color w:val="000000"/>
          <w:sz w:val="28"/>
          <w:szCs w:val="28"/>
          <w:shd w:val="clear" w:color="auto" w:fill="FFFFFF"/>
        </w:rPr>
      </w:pPr>
      <w:r w:rsidRPr="00E360A0">
        <w:rPr>
          <w:color w:val="000000"/>
          <w:sz w:val="28"/>
          <w:szCs w:val="28"/>
          <w:shd w:val="clear" w:color="auto" w:fill="FFFFFF"/>
        </w:rPr>
        <w:t>13.Геополитические идеи советской эпохи: идеология и внешнеполитическая практика.</w:t>
      </w:r>
    </w:p>
    <w:p w:rsidR="000546BF" w:rsidRPr="00E360A0" w:rsidRDefault="000546BF" w:rsidP="000546BF">
      <w:pPr>
        <w:rPr>
          <w:color w:val="000000"/>
          <w:sz w:val="28"/>
          <w:szCs w:val="28"/>
          <w:shd w:val="clear" w:color="auto" w:fill="FFFFFF"/>
        </w:rPr>
      </w:pPr>
      <w:r w:rsidRPr="00E360A0">
        <w:rPr>
          <w:color w:val="000000"/>
          <w:sz w:val="28"/>
          <w:szCs w:val="28"/>
          <w:shd w:val="clear" w:color="auto" w:fill="FFFFFF"/>
        </w:rPr>
        <w:t>14.Характеристика места и роли стран постсоветского пространства в современном мире.</w:t>
      </w:r>
    </w:p>
    <w:p w:rsidR="000546BF" w:rsidRPr="00E360A0" w:rsidRDefault="000546BF" w:rsidP="000546BF">
      <w:pPr>
        <w:rPr>
          <w:color w:val="000000"/>
          <w:sz w:val="28"/>
          <w:szCs w:val="28"/>
          <w:shd w:val="clear" w:color="auto" w:fill="FFFFFF"/>
        </w:rPr>
      </w:pPr>
      <w:r w:rsidRPr="00E360A0">
        <w:rPr>
          <w:color w:val="000000"/>
          <w:sz w:val="28"/>
          <w:szCs w:val="28"/>
          <w:shd w:val="clear" w:color="auto" w:fill="FFFFFF"/>
        </w:rPr>
        <w:t>15.Структура, цели и перспективы развития СНГ.</w:t>
      </w:r>
    </w:p>
    <w:p w:rsidR="000546BF" w:rsidRPr="00E360A0" w:rsidRDefault="000546BF" w:rsidP="000546BF">
      <w:pPr>
        <w:rPr>
          <w:color w:val="000000"/>
          <w:sz w:val="28"/>
          <w:szCs w:val="28"/>
          <w:shd w:val="clear" w:color="auto" w:fill="FFFFFF"/>
        </w:rPr>
      </w:pPr>
      <w:r w:rsidRPr="00E360A0">
        <w:rPr>
          <w:color w:val="000000"/>
          <w:sz w:val="28"/>
          <w:szCs w:val="28"/>
          <w:shd w:val="clear" w:color="auto" w:fill="FFFFFF"/>
        </w:rPr>
        <w:t>16.Геополитический потенциал России, Украины и Белоруссии.</w:t>
      </w:r>
    </w:p>
    <w:p w:rsidR="000546BF" w:rsidRPr="00E360A0" w:rsidRDefault="000546BF" w:rsidP="000546BF">
      <w:pPr>
        <w:rPr>
          <w:color w:val="000000"/>
          <w:sz w:val="28"/>
          <w:szCs w:val="28"/>
          <w:shd w:val="clear" w:color="auto" w:fill="FFFFFF"/>
        </w:rPr>
      </w:pPr>
      <w:r w:rsidRPr="00E360A0">
        <w:rPr>
          <w:color w:val="000000"/>
          <w:sz w:val="28"/>
          <w:szCs w:val="28"/>
          <w:shd w:val="clear" w:color="auto" w:fill="FFFFFF"/>
        </w:rPr>
        <w:t>17.Система геополитических интересов стран Балтии.</w:t>
      </w:r>
    </w:p>
    <w:p w:rsidR="000546BF" w:rsidRPr="00E360A0" w:rsidRDefault="000546BF" w:rsidP="000546BF">
      <w:pPr>
        <w:rPr>
          <w:color w:val="000000"/>
          <w:sz w:val="28"/>
          <w:szCs w:val="28"/>
          <w:shd w:val="clear" w:color="auto" w:fill="FFFFFF"/>
        </w:rPr>
      </w:pPr>
      <w:r w:rsidRPr="00E360A0">
        <w:rPr>
          <w:color w:val="000000"/>
          <w:sz w:val="28"/>
          <w:szCs w:val="28"/>
          <w:shd w:val="clear" w:color="auto" w:fill="FFFFFF"/>
        </w:rPr>
        <w:t xml:space="preserve">18.Проблемы геополитического положения </w:t>
      </w:r>
      <w:proofErr w:type="gramStart"/>
      <w:r w:rsidRPr="00E360A0">
        <w:rPr>
          <w:color w:val="000000"/>
          <w:sz w:val="28"/>
          <w:szCs w:val="28"/>
          <w:shd w:val="clear" w:color="auto" w:fill="FFFFFF"/>
        </w:rPr>
        <w:t>и  политические</w:t>
      </w:r>
      <w:proofErr w:type="gramEnd"/>
      <w:r w:rsidRPr="00E360A0">
        <w:rPr>
          <w:color w:val="000000"/>
          <w:sz w:val="28"/>
          <w:szCs w:val="28"/>
          <w:shd w:val="clear" w:color="auto" w:fill="FFFFFF"/>
        </w:rPr>
        <w:t xml:space="preserve"> интересы  стран Южного Кавказа.</w:t>
      </w:r>
    </w:p>
    <w:p w:rsidR="000546BF" w:rsidRPr="00E360A0" w:rsidRDefault="000546BF" w:rsidP="000546BF">
      <w:pPr>
        <w:rPr>
          <w:color w:val="000000"/>
          <w:sz w:val="28"/>
          <w:szCs w:val="28"/>
          <w:shd w:val="clear" w:color="auto" w:fill="FFFFFF"/>
        </w:rPr>
      </w:pPr>
      <w:r w:rsidRPr="00E360A0">
        <w:rPr>
          <w:color w:val="000000"/>
          <w:sz w:val="28"/>
          <w:szCs w:val="28"/>
          <w:shd w:val="clear" w:color="auto" w:fill="FFFFFF"/>
        </w:rPr>
        <w:t>19.Геополитика стран Средней Азии.</w:t>
      </w:r>
    </w:p>
    <w:p w:rsidR="000546BF" w:rsidRPr="00E360A0" w:rsidRDefault="000546BF" w:rsidP="000546BF">
      <w:pPr>
        <w:rPr>
          <w:color w:val="000000"/>
          <w:sz w:val="28"/>
          <w:szCs w:val="28"/>
          <w:shd w:val="clear" w:color="auto" w:fill="FFFFFF"/>
        </w:rPr>
      </w:pPr>
      <w:r w:rsidRPr="00E360A0">
        <w:rPr>
          <w:color w:val="000000"/>
          <w:sz w:val="28"/>
          <w:szCs w:val="28"/>
          <w:shd w:val="clear" w:color="auto" w:fill="FFFFFF"/>
        </w:rPr>
        <w:t>20.Россия и страны ближнего зарубежья.</w:t>
      </w:r>
    </w:p>
    <w:p w:rsidR="000546BF" w:rsidRPr="00E360A0" w:rsidRDefault="000546BF" w:rsidP="000546BF">
      <w:pPr>
        <w:rPr>
          <w:color w:val="000000"/>
          <w:sz w:val="28"/>
          <w:szCs w:val="28"/>
          <w:shd w:val="clear" w:color="auto" w:fill="FFFFFF"/>
        </w:rPr>
      </w:pPr>
      <w:r w:rsidRPr="00E360A0">
        <w:rPr>
          <w:color w:val="000000"/>
          <w:sz w:val="28"/>
          <w:szCs w:val="28"/>
          <w:shd w:val="clear" w:color="auto" w:fill="FFFFFF"/>
        </w:rPr>
        <w:t>21.Китай и страны Средней Азии.</w:t>
      </w:r>
    </w:p>
    <w:p w:rsidR="000546BF" w:rsidRPr="00E360A0" w:rsidRDefault="000546BF" w:rsidP="000546BF">
      <w:pPr>
        <w:rPr>
          <w:color w:val="000000"/>
          <w:sz w:val="28"/>
          <w:szCs w:val="28"/>
          <w:shd w:val="clear" w:color="auto" w:fill="FFFFFF"/>
        </w:rPr>
      </w:pPr>
      <w:r w:rsidRPr="00E360A0">
        <w:rPr>
          <w:color w:val="000000"/>
          <w:sz w:val="28"/>
          <w:szCs w:val="28"/>
          <w:shd w:val="clear" w:color="auto" w:fill="FFFFFF"/>
        </w:rPr>
        <w:t>22.США и страны ближнего зарубежья.</w:t>
      </w:r>
    </w:p>
    <w:p w:rsidR="000546BF" w:rsidRPr="00E360A0" w:rsidRDefault="000546BF" w:rsidP="000546BF">
      <w:pPr>
        <w:rPr>
          <w:color w:val="000000"/>
          <w:sz w:val="28"/>
          <w:szCs w:val="28"/>
          <w:shd w:val="clear" w:color="auto" w:fill="FFFFFF"/>
        </w:rPr>
      </w:pPr>
      <w:r w:rsidRPr="00E360A0">
        <w:rPr>
          <w:color w:val="000000"/>
          <w:sz w:val="28"/>
          <w:szCs w:val="28"/>
          <w:shd w:val="clear" w:color="auto" w:fill="FFFFFF"/>
        </w:rPr>
        <w:t>23.Европа и страны постсоветского пространства.</w:t>
      </w:r>
    </w:p>
    <w:p w:rsidR="000546BF" w:rsidRPr="00E360A0" w:rsidRDefault="000546BF" w:rsidP="000546BF">
      <w:pPr>
        <w:rPr>
          <w:color w:val="000000"/>
          <w:sz w:val="28"/>
          <w:szCs w:val="28"/>
          <w:shd w:val="clear" w:color="auto" w:fill="FFFFFF"/>
        </w:rPr>
      </w:pPr>
      <w:r w:rsidRPr="00E360A0">
        <w:rPr>
          <w:color w:val="000000"/>
          <w:sz w:val="28"/>
          <w:szCs w:val="28"/>
          <w:shd w:val="clear" w:color="auto" w:fill="FFFFFF"/>
        </w:rPr>
        <w:t>24.Проблемы внутренней геополитики стран ближнего зарубежья.</w:t>
      </w:r>
    </w:p>
    <w:p w:rsidR="000546BF" w:rsidRPr="00E360A0" w:rsidRDefault="000546BF" w:rsidP="000546BF">
      <w:pPr>
        <w:rPr>
          <w:color w:val="000000"/>
          <w:sz w:val="28"/>
          <w:szCs w:val="28"/>
          <w:shd w:val="clear" w:color="auto" w:fill="FFFFFF"/>
        </w:rPr>
      </w:pPr>
      <w:r w:rsidRPr="00E360A0">
        <w:rPr>
          <w:color w:val="000000"/>
          <w:sz w:val="28"/>
          <w:szCs w:val="28"/>
          <w:shd w:val="clear" w:color="auto" w:fill="FFFFFF"/>
        </w:rPr>
        <w:t xml:space="preserve">25. Интересы и приоритеты внешней политики в </w:t>
      </w:r>
      <w:proofErr w:type="spellStart"/>
      <w:r w:rsidRPr="00E360A0">
        <w:rPr>
          <w:color w:val="000000"/>
          <w:sz w:val="28"/>
          <w:szCs w:val="28"/>
          <w:shd w:val="clear" w:color="auto" w:fill="FFFFFF"/>
        </w:rPr>
        <w:t>центральноазиатском</w:t>
      </w:r>
      <w:proofErr w:type="spellEnd"/>
      <w:r w:rsidRPr="00E360A0">
        <w:rPr>
          <w:color w:val="000000"/>
          <w:sz w:val="28"/>
          <w:szCs w:val="28"/>
          <w:shd w:val="clear" w:color="auto" w:fill="FFFFFF"/>
        </w:rPr>
        <w:t xml:space="preserve"> регионе.</w:t>
      </w:r>
    </w:p>
    <w:p w:rsidR="000546BF" w:rsidRPr="00E360A0" w:rsidRDefault="000546BF" w:rsidP="000546BF">
      <w:pPr>
        <w:rPr>
          <w:color w:val="000000"/>
          <w:sz w:val="28"/>
          <w:szCs w:val="28"/>
          <w:shd w:val="clear" w:color="auto" w:fill="FFFFFF"/>
        </w:rPr>
      </w:pPr>
      <w:r w:rsidRPr="00E360A0">
        <w:rPr>
          <w:color w:val="000000"/>
          <w:sz w:val="28"/>
          <w:szCs w:val="28"/>
          <w:shd w:val="clear" w:color="auto" w:fill="FFFFFF"/>
        </w:rPr>
        <w:t>26. США в геополитической структуре мира.</w:t>
      </w:r>
    </w:p>
    <w:p w:rsidR="000546BF" w:rsidRPr="00E360A0" w:rsidRDefault="000546BF" w:rsidP="000546BF">
      <w:pPr>
        <w:rPr>
          <w:color w:val="000000"/>
          <w:sz w:val="28"/>
          <w:szCs w:val="28"/>
          <w:shd w:val="clear" w:color="auto" w:fill="FFFFFF"/>
        </w:rPr>
      </w:pPr>
      <w:r w:rsidRPr="00E360A0">
        <w:rPr>
          <w:color w:val="000000"/>
          <w:sz w:val="28"/>
          <w:szCs w:val="28"/>
          <w:shd w:val="clear" w:color="auto" w:fill="FFFFFF"/>
        </w:rPr>
        <w:t>27. Интеграционные процессы в Европе.</w:t>
      </w:r>
    </w:p>
    <w:p w:rsidR="000546BF" w:rsidRPr="00E360A0" w:rsidRDefault="000546BF" w:rsidP="000546BF">
      <w:pPr>
        <w:rPr>
          <w:color w:val="000000"/>
          <w:sz w:val="28"/>
          <w:szCs w:val="28"/>
          <w:shd w:val="clear" w:color="auto" w:fill="FFFFFF"/>
        </w:rPr>
      </w:pPr>
      <w:r w:rsidRPr="00E360A0">
        <w:rPr>
          <w:color w:val="000000"/>
          <w:sz w:val="28"/>
          <w:szCs w:val="28"/>
          <w:shd w:val="clear" w:color="auto" w:fill="FFFFFF"/>
        </w:rPr>
        <w:t>28. Геополитические интересы стран постсоветского пространства в западноевропейском пространстве.</w:t>
      </w:r>
    </w:p>
    <w:p w:rsidR="000546BF" w:rsidRPr="00E360A0" w:rsidRDefault="000546BF" w:rsidP="000546BF">
      <w:pPr>
        <w:rPr>
          <w:color w:val="000000"/>
          <w:sz w:val="28"/>
          <w:szCs w:val="28"/>
          <w:shd w:val="clear" w:color="auto" w:fill="FFFFFF"/>
        </w:rPr>
      </w:pPr>
      <w:r w:rsidRPr="00E360A0">
        <w:rPr>
          <w:color w:val="000000"/>
          <w:sz w:val="28"/>
          <w:szCs w:val="28"/>
          <w:shd w:val="clear" w:color="auto" w:fill="FFFFFF"/>
        </w:rPr>
        <w:t>29. Параметры глобальной безопасности.</w:t>
      </w:r>
    </w:p>
    <w:p w:rsidR="000546BF" w:rsidRPr="00E360A0" w:rsidRDefault="000546BF" w:rsidP="000546BF">
      <w:pPr>
        <w:rPr>
          <w:b/>
          <w:bCs/>
          <w:sz w:val="28"/>
          <w:szCs w:val="28"/>
        </w:rPr>
      </w:pPr>
      <w:r w:rsidRPr="00E360A0">
        <w:rPr>
          <w:color w:val="000000"/>
          <w:sz w:val="28"/>
          <w:szCs w:val="28"/>
          <w:shd w:val="clear" w:color="auto" w:fill="FFFFFF"/>
        </w:rPr>
        <w:t>30. Роль и значение трубопроводов и торговых путей в геополитике стран ближнего зарубежья.</w:t>
      </w:r>
    </w:p>
    <w:p w:rsidR="00C1273A" w:rsidRDefault="00016D32"/>
    <w:sectPr w:rsidR="00C1273A" w:rsidSect="00A30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6BF"/>
    <w:rsid w:val="00016D32"/>
    <w:rsid w:val="000546BF"/>
    <w:rsid w:val="00A50485"/>
    <w:rsid w:val="00A721F0"/>
    <w:rsid w:val="00A9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5B159"/>
  <w15:chartTrackingRefBased/>
  <w15:docId w15:val="{AC020D84-53F3-4550-9EA4-8202D6260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2018-11-29T09:43:00Z</dcterms:created>
  <dcterms:modified xsi:type="dcterms:W3CDTF">2018-11-30T11:46:00Z</dcterms:modified>
</cp:coreProperties>
</file>